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BC6" w:rsidRDefault="00700BC6" w:rsidP="00700BC6">
      <w:pPr>
        <w:pStyle w:val="Default"/>
      </w:pPr>
    </w:p>
    <w:p w:rsidR="00700BC6" w:rsidRDefault="00700BC6" w:rsidP="00700BC6">
      <w:pPr>
        <w:pStyle w:val="Nagwek"/>
        <w:jc w:val="center"/>
        <w:rPr>
          <w:b/>
          <w:sz w:val="24"/>
        </w:rPr>
      </w:pPr>
      <w:r>
        <w:rPr>
          <w:b/>
          <w:sz w:val="24"/>
        </w:rPr>
        <w:t xml:space="preserve">UMOWA NR </w:t>
      </w:r>
      <w:r w:rsidR="00B66520">
        <w:rPr>
          <w:b/>
          <w:sz w:val="24"/>
        </w:rPr>
        <w:t>……………..</w:t>
      </w:r>
      <w:r>
        <w:rPr>
          <w:b/>
          <w:sz w:val="24"/>
        </w:rPr>
        <w:t xml:space="preserve"> </w:t>
      </w:r>
    </w:p>
    <w:p w:rsidR="00700BC6" w:rsidRDefault="00700BC6" w:rsidP="00700BC6">
      <w:pPr>
        <w:pStyle w:val="Default"/>
        <w:spacing w:line="276" w:lineRule="auto"/>
        <w:ind w:firstLine="708"/>
        <w:jc w:val="both"/>
      </w:pPr>
      <w:r>
        <w:t xml:space="preserve">Umowa zawarta w dniu </w:t>
      </w:r>
      <w:r w:rsidR="00B66520">
        <w:t>………………………</w:t>
      </w:r>
      <w:r>
        <w:t xml:space="preserve"> r. w Bobrownikach  z Wykonawcą wybranym w postępowaniu o udzielenie zamówienia pomiędzy: </w:t>
      </w:r>
    </w:p>
    <w:p w:rsidR="00700BC6" w:rsidRDefault="00B66520" w:rsidP="00700BC6">
      <w:pPr>
        <w:spacing w:after="0"/>
        <w:jc w:val="both"/>
        <w:rPr>
          <w:sz w:val="24"/>
        </w:rPr>
      </w:pPr>
      <w:r>
        <w:rPr>
          <w:sz w:val="24"/>
        </w:rPr>
        <w:t>………………………..</w:t>
      </w:r>
      <w:r w:rsidR="00700BC6">
        <w:rPr>
          <w:sz w:val="24"/>
        </w:rPr>
        <w:t xml:space="preserve"> z siedzibą w Bobrownikach, przy ul. Nieszawskiej 10 zwaną dalej Zamawiającym reprezentowaną przez:</w:t>
      </w:r>
    </w:p>
    <w:p w:rsidR="00700BC6" w:rsidRDefault="00B66520" w:rsidP="00700BC6">
      <w:pPr>
        <w:spacing w:after="0"/>
        <w:jc w:val="both"/>
        <w:rPr>
          <w:sz w:val="24"/>
        </w:rPr>
      </w:pPr>
      <w:r>
        <w:rPr>
          <w:sz w:val="24"/>
        </w:rPr>
        <w:t>……………………..</w:t>
      </w:r>
      <w:r w:rsidR="00700BC6">
        <w:rPr>
          <w:sz w:val="24"/>
        </w:rPr>
        <w:t xml:space="preserve"> </w:t>
      </w:r>
      <w:r w:rsidR="00700BC6">
        <w:rPr>
          <w:sz w:val="24"/>
        </w:rPr>
        <w:tab/>
        <w:t xml:space="preserve">-  </w:t>
      </w:r>
      <w:r>
        <w:rPr>
          <w:sz w:val="24"/>
        </w:rPr>
        <w:t>………………………</w:t>
      </w:r>
    </w:p>
    <w:p w:rsidR="00700BC6" w:rsidRDefault="00700BC6" w:rsidP="00700BC6">
      <w:pPr>
        <w:spacing w:after="0"/>
        <w:jc w:val="both"/>
        <w:rPr>
          <w:sz w:val="24"/>
        </w:rPr>
      </w:pPr>
      <w:r>
        <w:rPr>
          <w:sz w:val="24"/>
        </w:rPr>
        <w:t xml:space="preserve">przy kontrasygnacie </w:t>
      </w:r>
      <w:r w:rsidR="00B66520">
        <w:rPr>
          <w:sz w:val="24"/>
        </w:rPr>
        <w:t>……………….</w:t>
      </w:r>
      <w:r>
        <w:rPr>
          <w:sz w:val="24"/>
        </w:rPr>
        <w:t xml:space="preserve"> - </w:t>
      </w:r>
      <w:r w:rsidR="00B66520">
        <w:rPr>
          <w:sz w:val="24"/>
        </w:rPr>
        <w:t>……………………..</w:t>
      </w:r>
      <w:r>
        <w:rPr>
          <w:sz w:val="24"/>
        </w:rPr>
        <w:t xml:space="preserve">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zwaną dalej </w:t>
      </w:r>
      <w:r>
        <w:rPr>
          <w:b/>
          <w:bCs/>
        </w:rPr>
        <w:t xml:space="preserve">ZAMAWIAJĄCYM </w:t>
      </w:r>
    </w:p>
    <w:p w:rsidR="00700BC6" w:rsidRDefault="00700BC6" w:rsidP="00700BC6">
      <w:pPr>
        <w:pStyle w:val="Default"/>
        <w:spacing w:line="276" w:lineRule="auto"/>
        <w:jc w:val="both"/>
      </w:pPr>
      <w:r>
        <w:t>a</w:t>
      </w:r>
    </w:p>
    <w:p w:rsidR="00700BC6" w:rsidRPr="0081544C" w:rsidRDefault="00B66520" w:rsidP="0081544C">
      <w:pPr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</w:t>
      </w:r>
      <w:r w:rsidR="0081544C">
        <w:rPr>
          <w:sz w:val="24"/>
        </w:rPr>
        <w:t xml:space="preserve"> </w:t>
      </w:r>
      <w:r w:rsidR="00960E59">
        <w:rPr>
          <w:sz w:val="24"/>
        </w:rPr>
        <w:t>r</w:t>
      </w:r>
      <w:r w:rsidR="0081544C">
        <w:rPr>
          <w:sz w:val="24"/>
        </w:rPr>
        <w:t>eprezentowanym przez</w:t>
      </w:r>
      <w:r w:rsidR="00700BC6">
        <w:rPr>
          <w:sz w:val="24"/>
        </w:rPr>
        <w:t xml:space="preserve"> </w:t>
      </w:r>
      <w:r>
        <w:t>…………………………</w:t>
      </w:r>
      <w:r w:rsidR="0081544C">
        <w:t xml:space="preserve"> </w:t>
      </w:r>
      <w:r w:rsidR="00700BC6">
        <w:t xml:space="preserve">zwanego dalej </w:t>
      </w:r>
      <w:r w:rsidR="00700BC6">
        <w:rPr>
          <w:b/>
          <w:bCs/>
        </w:rPr>
        <w:t>WYKONAWCĄ.</w:t>
      </w:r>
    </w:p>
    <w:p w:rsidR="00700BC6" w:rsidRDefault="00700BC6" w:rsidP="00700BC6">
      <w:pPr>
        <w:pStyle w:val="Default"/>
        <w:spacing w:line="276" w:lineRule="auto"/>
        <w:jc w:val="both"/>
      </w:pPr>
    </w:p>
    <w:p w:rsidR="00700BC6" w:rsidRDefault="00700BC6" w:rsidP="00700BC6">
      <w:pPr>
        <w:jc w:val="both"/>
        <w:rPr>
          <w:sz w:val="24"/>
        </w:rPr>
      </w:pPr>
      <w:r>
        <w:rPr>
          <w:sz w:val="24"/>
        </w:rPr>
        <w:t xml:space="preserve">Na podstawie dokonanego przez „Zamawiającego" wyboru oferty w postępowaniu </w:t>
      </w:r>
      <w:r>
        <w:rPr>
          <w:sz w:val="24"/>
        </w:rPr>
        <w:br/>
        <w:t>o udzielenie zamówienie publicznego w trybie podstawowym wariant pierwszy przeprowadzonego na podstawie art. 39 ustawy z dnia 11 września 2019 r. Prawo zamówień publicznyc</w:t>
      </w:r>
      <w:r w:rsidR="00B66520">
        <w:rPr>
          <w:sz w:val="24"/>
        </w:rPr>
        <w:t xml:space="preserve">h (tj. Dz. U. 2024 r., poz. 1320 </w:t>
      </w:r>
      <w:r>
        <w:rPr>
          <w:sz w:val="24"/>
        </w:rPr>
        <w:t>t.j.) została zawarta umowa o następującej treści:</w:t>
      </w:r>
    </w:p>
    <w:p w:rsidR="00700BC6" w:rsidRDefault="00700BC6" w:rsidP="00700BC6">
      <w:pPr>
        <w:pStyle w:val="Default"/>
        <w:spacing w:line="276" w:lineRule="auto"/>
        <w:jc w:val="center"/>
        <w:rPr>
          <w:b/>
          <w:bCs/>
        </w:rPr>
      </w:pPr>
      <w:r>
        <w:rPr>
          <w:b/>
          <w:bCs/>
        </w:rPr>
        <w:t>§ 1 Przedmiot zamówienia</w:t>
      </w:r>
    </w:p>
    <w:p w:rsidR="00700BC6" w:rsidRDefault="00700BC6" w:rsidP="00B66520">
      <w:pPr>
        <w:jc w:val="both"/>
      </w:pPr>
      <w:r>
        <w:t xml:space="preserve">1. Przedmiotem zamówienia publicznego w jest </w:t>
      </w:r>
      <w:r w:rsidR="00B66520">
        <w:t>„Dożywianie uczniów w placówkach oświatowych na terenie Gminy Bobrowniki”.</w:t>
      </w:r>
    </w:p>
    <w:p w:rsidR="00700BC6" w:rsidRDefault="00700BC6" w:rsidP="00700BC6">
      <w:pPr>
        <w:pStyle w:val="Default"/>
        <w:jc w:val="center"/>
      </w:pPr>
      <w:r>
        <w:rPr>
          <w:b/>
          <w:bCs/>
        </w:rPr>
        <w:t>§ 2 Zobowiązania Wykonawcy</w:t>
      </w:r>
    </w:p>
    <w:p w:rsidR="00700BC6" w:rsidRDefault="00700BC6" w:rsidP="00700BC6">
      <w:pPr>
        <w:jc w:val="both"/>
        <w:rPr>
          <w:sz w:val="24"/>
        </w:rPr>
      </w:pPr>
      <w:r>
        <w:rPr>
          <w:sz w:val="24"/>
        </w:rPr>
        <w:t xml:space="preserve">1. Wykonawca zobowiązuje się do wykonania przedmiotu umowy, szczegółowo określonego </w:t>
      </w:r>
      <w:r>
        <w:rPr>
          <w:sz w:val="24"/>
        </w:rPr>
        <w:br/>
        <w:t>w § 4 niniejszej umowy na warunkach określonych w Specyfikacji Warunków Zamówienia, która stanowi integralną część umowy.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2. Wykonawca zobowiązuje się wykonywać przedmiot umowy z najwyższą starannością, rzetelnie i skutecznie oraz przy uwzględnieniu zawodowego charakteru prowadzonej działalności, przy wykorzystaniu całej posiadanej wiedzy i doświadczenia.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3. Wykonawca oświadcza, że dysponuje stosowną wiedzą, odpowiednią bazą i środkami do wykonania przedmiotu zamówienia.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4. W ramach niniejszej umowy Wykonawca zobowiązuje się do przestrzegania przepisów dotyczących: warunków zdrowotnych zbiorowego żywienia, w tym warunków i wymagań sanitarnych obowiązujących przy przechowywaniu, przygotowywaniu i transporcie żywności, warunków sanitarno - epidemiologicznych stawianych osobom prowadzącym działalność </w:t>
      </w:r>
      <w:r>
        <w:br/>
        <w:t xml:space="preserve">w zakresie zbiorowego żywienia, przepisów dotyczących obowiązujących norm żywienia oraz do zestawiania racji pokarmowej zgodnie z normami żywienia - wytycznymi Instytutu Żywności i Żywienia oraz Stacji Sanitarno-Epidemiologicznej, a także określonymi </w:t>
      </w:r>
      <w:r>
        <w:br/>
        <w:t xml:space="preserve">w niniejszej umowie.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5.Wykonawca ponosi odpowiedzialność za skutki naruszenia przepisów, o których mowa </w:t>
      </w:r>
      <w:r>
        <w:br/>
        <w:t xml:space="preserve">w niniejszym paragrafie. </w:t>
      </w:r>
    </w:p>
    <w:p w:rsidR="00700BC6" w:rsidRDefault="00700BC6" w:rsidP="00700BC6">
      <w:pPr>
        <w:pStyle w:val="Default"/>
        <w:spacing w:line="276" w:lineRule="auto"/>
        <w:jc w:val="both"/>
      </w:pPr>
      <w:r>
        <w:lastRenderedPageBreak/>
        <w:t xml:space="preserve">6. W razie powstania szkód związanych z wykonywaniem przedmiotu umowy z winy wykonawcy, Zamawiający może wstrzymać się z wypłatą wynagrodzenia do czasu rozstrzygnięcia sporu, nie dłużej jednak niż 3 miesiące. </w:t>
      </w:r>
    </w:p>
    <w:p w:rsidR="00700BC6" w:rsidRDefault="00700BC6" w:rsidP="00700BC6">
      <w:pPr>
        <w:jc w:val="both"/>
        <w:rPr>
          <w:sz w:val="24"/>
        </w:rPr>
      </w:pPr>
      <w:r>
        <w:rPr>
          <w:sz w:val="24"/>
        </w:rPr>
        <w:t>7. Wykonawca ma obowiązek przechowywać zgodnie z wymogami Rozporządzenia Ministra Zdrowia z dnia 17 kwietnia 2007 roku w sprawie pobierania i przechowywania próbek żywności przez zakłady żywienia zbiorowego typu zamkniętego (Dz. U. z 2007 roku Nr 80, poz. 545), próbek pokarmowych ze wszystkich partii przygotowanych i dostarczanych posiłków, każdego dnia przez okres 72 godzin z oznaczeniem daty, godziny, zawartości próbki pokarmowej z podpisem osoby odpowiedzialnej za pobieranie tych próbek. Zamawiający zastrzega sobie prawo bieżącej kontroli w zakresie przestrzegania przez Wykonawcę przepisów dotyczących technologii produkcji i jakości wykonywanych usług.</w:t>
      </w:r>
    </w:p>
    <w:p w:rsidR="0038213C" w:rsidRDefault="0038213C" w:rsidP="0038213C">
      <w:pPr>
        <w:jc w:val="both"/>
        <w:rPr>
          <w:sz w:val="24"/>
        </w:rPr>
      </w:pPr>
      <w:r>
        <w:rPr>
          <w:sz w:val="24"/>
        </w:rPr>
        <w:t>Wykonawca zobowiązany będzie do w</w:t>
      </w:r>
      <w:r>
        <w:rPr>
          <w:color w:val="000000" w:themeColor="text1"/>
          <w:sz w:val="24"/>
          <w:shd w:val="clear" w:color="auto" w:fill="FFFFFF"/>
        </w:rPr>
        <w:t>ykonania usługi na minimalnych warunkach określonych poniżej:</w:t>
      </w:r>
    </w:p>
    <w:p w:rsidR="0038213C" w:rsidRPr="00AC78DA" w:rsidRDefault="0038213C" w:rsidP="0038213C">
      <w:pPr>
        <w:pStyle w:val="Akapitzlist"/>
        <w:numPr>
          <w:ilvl w:val="0"/>
          <w:numId w:val="1"/>
        </w:numPr>
        <w:spacing w:after="0"/>
        <w:textAlignment w:val="baseline"/>
        <w:rPr>
          <w:szCs w:val="24"/>
        </w:rPr>
      </w:pPr>
      <w:r w:rsidRPr="00AC78DA">
        <w:rPr>
          <w:rFonts w:eastAsia="Times New Roman"/>
          <w:color w:val="000000"/>
          <w:szCs w:val="24"/>
        </w:rPr>
        <w:t xml:space="preserve">Przedmiot zamówienia obejmuje usługę </w:t>
      </w:r>
      <w:r w:rsidR="00B66520" w:rsidRPr="00AC78DA">
        <w:rPr>
          <w:rFonts w:eastAsia="Times New Roman"/>
          <w:color w:val="000000"/>
          <w:szCs w:val="24"/>
        </w:rPr>
        <w:t>dożywiania uczniów w placówkach oświatowych na terenie Gminy Bobrowniki</w:t>
      </w:r>
    </w:p>
    <w:p w:rsidR="0038213C" w:rsidRPr="00AC78DA" w:rsidRDefault="0038213C" w:rsidP="0038213C">
      <w:pPr>
        <w:pStyle w:val="Akapitzlist"/>
        <w:numPr>
          <w:ilvl w:val="0"/>
          <w:numId w:val="1"/>
        </w:numPr>
        <w:spacing w:after="0"/>
        <w:textAlignment w:val="baseline"/>
        <w:rPr>
          <w:szCs w:val="24"/>
        </w:rPr>
      </w:pPr>
      <w:r w:rsidRPr="00AC78DA">
        <w:rPr>
          <w:rFonts w:eastAsia="Times New Roman"/>
          <w:color w:val="000000"/>
          <w:szCs w:val="24"/>
        </w:rPr>
        <w:t xml:space="preserve">Wymagany termin realizacji: od dnia </w:t>
      </w:r>
      <w:r w:rsidR="00B66520" w:rsidRPr="00AC78DA">
        <w:rPr>
          <w:rFonts w:eastAsia="Times New Roman"/>
          <w:color w:val="000000"/>
          <w:szCs w:val="24"/>
        </w:rPr>
        <w:t>……………………………….</w:t>
      </w:r>
      <w:r w:rsidRPr="00AC78DA">
        <w:rPr>
          <w:rFonts w:eastAsia="Times New Roman"/>
          <w:color w:val="000000"/>
          <w:szCs w:val="24"/>
        </w:rPr>
        <w:t xml:space="preserve"> r. Usługa </w:t>
      </w:r>
      <w:r w:rsidR="00B66520" w:rsidRPr="00AC78DA">
        <w:rPr>
          <w:rFonts w:eastAsia="Times New Roman"/>
          <w:color w:val="000000"/>
          <w:szCs w:val="24"/>
        </w:rPr>
        <w:t>.</w:t>
      </w:r>
      <w:r w:rsidRPr="00AC78DA">
        <w:rPr>
          <w:rFonts w:eastAsia="Times New Roman"/>
          <w:color w:val="000000"/>
          <w:szCs w:val="24"/>
        </w:rPr>
        <w:t xml:space="preserve"> objęta przedmiotem zamówienia będzie wykonywana w dni </w:t>
      </w:r>
      <w:r w:rsidR="00B66520" w:rsidRPr="00AC78DA">
        <w:rPr>
          <w:rFonts w:eastAsia="Times New Roman"/>
          <w:color w:val="000000"/>
          <w:szCs w:val="24"/>
        </w:rPr>
        <w:t>nauki szkolnej</w:t>
      </w:r>
      <w:r w:rsidRPr="00AC78DA">
        <w:rPr>
          <w:rFonts w:eastAsia="Times New Roman"/>
          <w:color w:val="000000"/>
          <w:szCs w:val="24"/>
        </w:rPr>
        <w:t xml:space="preserve"> w godzinach</w:t>
      </w:r>
      <w:r w:rsidRPr="00AC78DA">
        <w:rPr>
          <w:szCs w:val="24"/>
        </w:rPr>
        <w:t xml:space="preserve"> </w:t>
      </w:r>
      <w:r w:rsidR="00B66520" w:rsidRPr="00AC78DA">
        <w:rPr>
          <w:szCs w:val="24"/>
        </w:rPr>
        <w:t>ustalonych z dyrektorami placówek</w:t>
      </w:r>
      <w:r w:rsidRPr="00AC78DA">
        <w:rPr>
          <w:rFonts w:eastAsia="Times New Roman"/>
          <w:color w:val="000000"/>
          <w:szCs w:val="24"/>
        </w:rPr>
        <w:t>.</w:t>
      </w:r>
    </w:p>
    <w:p w:rsidR="0038213C" w:rsidRPr="00AC78DA" w:rsidRDefault="0038213C" w:rsidP="0038213C">
      <w:pPr>
        <w:pStyle w:val="Default"/>
        <w:numPr>
          <w:ilvl w:val="0"/>
          <w:numId w:val="2"/>
        </w:numPr>
        <w:spacing w:line="276" w:lineRule="auto"/>
        <w:jc w:val="both"/>
      </w:pPr>
      <w:r w:rsidRPr="00AC78DA">
        <w:rPr>
          <w:rFonts w:eastAsia="Times New Roman"/>
        </w:rPr>
        <w:t xml:space="preserve">Wielkość dostaw ma charakter ryczałtowy, co oznacza, że Zamawiający wymaga dostarczania przez Wykonawcę łącznie </w:t>
      </w:r>
      <w:r w:rsidR="00AC78DA">
        <w:rPr>
          <w:bCs/>
        </w:rPr>
        <w:t>120</w:t>
      </w:r>
      <w:r w:rsidR="00B66520" w:rsidRPr="00AC78DA">
        <w:rPr>
          <w:bCs/>
        </w:rPr>
        <w:t xml:space="preserve"> p</w:t>
      </w:r>
      <w:r w:rsidRPr="00AC78DA">
        <w:rPr>
          <w:bCs/>
        </w:rPr>
        <w:t xml:space="preserve">orcji posiłków każdego dnia (30 śniadań, 30 obiadów). </w:t>
      </w:r>
      <w:r w:rsidRPr="00AC78DA">
        <w:t xml:space="preserve">Przewidywana ilość posiłków (porcji) w ciągu trwania zamówienia wynosi: </w:t>
      </w:r>
    </w:p>
    <w:p w:rsidR="0038213C" w:rsidRPr="00AC78DA" w:rsidRDefault="00AC78DA" w:rsidP="00AC78DA">
      <w:pPr>
        <w:pStyle w:val="Default"/>
        <w:numPr>
          <w:ilvl w:val="0"/>
          <w:numId w:val="3"/>
        </w:numPr>
        <w:spacing w:line="276" w:lineRule="auto"/>
        <w:jc w:val="both"/>
      </w:pPr>
      <w:r>
        <w:t>120 osób x 2</w:t>
      </w:r>
      <w:r w:rsidR="007428F9">
        <w:t xml:space="preserve">2 dni x 9 miesięcy =23760 </w:t>
      </w:r>
      <w:r w:rsidR="0038213C" w:rsidRPr="00AC78DA">
        <w:t xml:space="preserve">posiłków; </w:t>
      </w:r>
    </w:p>
    <w:p w:rsidR="0038213C" w:rsidRPr="00AC78DA" w:rsidRDefault="0038213C" w:rsidP="0038213C">
      <w:pPr>
        <w:pStyle w:val="Akapitzlist"/>
        <w:numPr>
          <w:ilvl w:val="0"/>
          <w:numId w:val="1"/>
        </w:numPr>
        <w:rPr>
          <w:bCs/>
          <w:szCs w:val="24"/>
          <w:highlight w:val="yellow"/>
        </w:rPr>
      </w:pPr>
      <w:r w:rsidRPr="00AC78DA">
        <w:rPr>
          <w:color w:val="000000"/>
          <w:szCs w:val="24"/>
          <w:highlight w:val="yellow"/>
        </w:rPr>
        <w:t>Posiłki mają być dostarczane pojemnikach cateringowych styropianowych jako pojedyncze porcje umieszczone w zbiorczych pojemnikach termicznych.</w:t>
      </w:r>
    </w:p>
    <w:p w:rsidR="0038213C" w:rsidRDefault="0038213C" w:rsidP="0038213C">
      <w:pPr>
        <w:pStyle w:val="Akapitzlist"/>
        <w:numPr>
          <w:ilvl w:val="0"/>
          <w:numId w:val="1"/>
        </w:numPr>
        <w:rPr>
          <w:bCs/>
          <w:szCs w:val="24"/>
        </w:rPr>
      </w:pPr>
      <w:r>
        <w:rPr>
          <w:rFonts w:eastAsia="Times New Roman"/>
          <w:color w:val="000000"/>
          <w:szCs w:val="24"/>
        </w:rPr>
        <w:t xml:space="preserve">Wykonawca winien przedstawić do oferty </w:t>
      </w:r>
      <w:r w:rsidR="00AC78DA">
        <w:rPr>
          <w:szCs w:val="24"/>
        </w:rPr>
        <w:t>jadłospisy na cały miesiąc (23</w:t>
      </w:r>
      <w:r>
        <w:rPr>
          <w:szCs w:val="24"/>
        </w:rPr>
        <w:t xml:space="preserve"> dni)</w:t>
      </w:r>
      <w:r>
        <w:rPr>
          <w:rFonts w:eastAsia="Times New Roman"/>
          <w:color w:val="000000"/>
          <w:szCs w:val="24"/>
        </w:rPr>
        <w:t xml:space="preserve"> przedmiotu zamówienia rozpisany na tygodnie wraz z gramaturą posiłków. </w:t>
      </w:r>
    </w:p>
    <w:p w:rsidR="0038213C" w:rsidRPr="00AC78DA" w:rsidRDefault="0038213C" w:rsidP="0038213C">
      <w:pPr>
        <w:pStyle w:val="Akapitzlist"/>
        <w:numPr>
          <w:ilvl w:val="0"/>
          <w:numId w:val="1"/>
        </w:numPr>
        <w:rPr>
          <w:bCs/>
          <w:szCs w:val="24"/>
        </w:rPr>
      </w:pPr>
      <w:r>
        <w:rPr>
          <w:rFonts w:eastAsia="Times New Roman"/>
          <w:color w:val="000000"/>
          <w:szCs w:val="24"/>
        </w:rPr>
        <w:t>Dostarczane posiłki winny spełniać</w:t>
      </w:r>
      <w:r w:rsidR="00AC78DA">
        <w:rPr>
          <w:rFonts w:eastAsia="Times New Roman"/>
          <w:color w:val="000000"/>
          <w:szCs w:val="24"/>
        </w:rPr>
        <w:t xml:space="preserve"> następujące warunki jakościowe zgodne z działem IV pkt 3, ppkt 3.5 SWZ</w:t>
      </w:r>
      <w:r>
        <w:rPr>
          <w:rFonts w:eastAsia="Times New Roman"/>
          <w:color w:val="000000"/>
          <w:szCs w:val="24"/>
        </w:rPr>
        <w:t xml:space="preserve"> </w:t>
      </w:r>
    </w:p>
    <w:p w:rsidR="00AC78DA" w:rsidRPr="006C1FCC" w:rsidRDefault="00AC78DA" w:rsidP="00AC78DA">
      <w:pPr>
        <w:pStyle w:val="Akapitzlist"/>
        <w:numPr>
          <w:ilvl w:val="0"/>
          <w:numId w:val="15"/>
        </w:numPr>
        <w:spacing w:before="240" w:after="120"/>
        <w:ind w:left="851"/>
        <w:jc w:val="left"/>
      </w:pPr>
      <w:r w:rsidRPr="006C1FCC">
        <w:t>posiłek jednodaniowy gorący składający się z :</w:t>
      </w:r>
      <w:r w:rsidRPr="006C1FCC">
        <w:br/>
      </w:r>
      <w:r w:rsidRPr="001E2797">
        <w:rPr>
          <w:b/>
        </w:rPr>
        <w:t>a)  zupa z wkładką + pieczywo (1 bułka pszenna lub 2 kromki chleba)</w:t>
      </w:r>
      <w:r w:rsidRPr="006C1FCC">
        <w:t xml:space="preserve"> o obowiązującej gramaturze posiłku:</w:t>
      </w:r>
      <w:r w:rsidRPr="006C1FCC">
        <w:br/>
        <w:t>- zupa</w:t>
      </w:r>
      <w:r>
        <w:t xml:space="preserve"> –</w:t>
      </w:r>
      <w:r w:rsidRPr="006C1FCC">
        <w:t xml:space="preserve"> </w:t>
      </w:r>
      <w:r>
        <w:t xml:space="preserve">min. </w:t>
      </w:r>
      <w:r w:rsidRPr="006C1FCC">
        <w:t>350 ml</w:t>
      </w:r>
      <w:r w:rsidRPr="006C1FCC">
        <w:br/>
        <w:t>- wkładka</w:t>
      </w:r>
      <w:r>
        <w:t xml:space="preserve"> –</w:t>
      </w:r>
      <w:r w:rsidRPr="006C1FCC">
        <w:t xml:space="preserve"> </w:t>
      </w:r>
      <w:r>
        <w:t xml:space="preserve">min. </w:t>
      </w:r>
      <w:r w:rsidRPr="006C1FCC">
        <w:t>100 gram,</w:t>
      </w:r>
      <w:r w:rsidRPr="006C1FCC">
        <w:br/>
        <w:t>- pieczywo</w:t>
      </w:r>
      <w:r>
        <w:t xml:space="preserve"> –</w:t>
      </w:r>
      <w:r w:rsidRPr="006C1FCC">
        <w:t xml:space="preserve"> </w:t>
      </w:r>
      <w:r>
        <w:t xml:space="preserve">min. </w:t>
      </w:r>
      <w:r w:rsidRPr="006C1FCC">
        <w:t xml:space="preserve"> bułka pszenna lub 2 kromki chleba</w:t>
      </w:r>
    </w:p>
    <w:p w:rsidR="00AC78DA" w:rsidRPr="006C1FCC" w:rsidRDefault="00AC78DA" w:rsidP="00AC78DA">
      <w:pPr>
        <w:pStyle w:val="Akapitzlist"/>
        <w:numPr>
          <w:ilvl w:val="0"/>
          <w:numId w:val="15"/>
        </w:numPr>
        <w:spacing w:before="240" w:after="120"/>
        <w:jc w:val="left"/>
      </w:pPr>
      <w:r>
        <w:rPr>
          <w:b/>
        </w:rPr>
        <w:t>p</w:t>
      </w:r>
      <w:r w:rsidRPr="001E2797">
        <w:rPr>
          <w:b/>
        </w:rPr>
        <w:t>orcja mięsna + ziemniaki lub kasza lub ryż</w:t>
      </w:r>
      <w:r>
        <w:rPr>
          <w:b/>
        </w:rPr>
        <w:t xml:space="preserve"> </w:t>
      </w:r>
      <w:r w:rsidRPr="001E2797">
        <w:rPr>
          <w:b/>
        </w:rPr>
        <w:t>+ surówka</w:t>
      </w:r>
      <w:r w:rsidRPr="006C1FCC">
        <w:t>, o obowiązującej gramaturze posiłku:</w:t>
      </w:r>
      <w:r w:rsidRPr="006C1FCC">
        <w:br/>
        <w:t>- porcja mięsa</w:t>
      </w:r>
      <w:r>
        <w:t xml:space="preserve"> –</w:t>
      </w:r>
      <w:r w:rsidRPr="006C1FCC">
        <w:t xml:space="preserve"> </w:t>
      </w:r>
      <w:r>
        <w:t xml:space="preserve">min. </w:t>
      </w:r>
      <w:r w:rsidRPr="006C1FCC">
        <w:t>100 gram</w:t>
      </w:r>
      <w:r w:rsidRPr="006C1FCC">
        <w:br/>
        <w:t>- ziemniaki</w:t>
      </w:r>
      <w:r>
        <w:t xml:space="preserve"> –</w:t>
      </w:r>
      <w:r w:rsidRPr="006C1FCC">
        <w:t xml:space="preserve"> </w:t>
      </w:r>
      <w:r>
        <w:t xml:space="preserve">min. </w:t>
      </w:r>
      <w:r w:rsidRPr="006C1FCC">
        <w:t xml:space="preserve">150 gram lub kasza lub ryż (zamiennie) </w:t>
      </w:r>
      <w:r>
        <w:t xml:space="preserve">min. </w:t>
      </w:r>
      <w:r w:rsidRPr="006C1FCC">
        <w:t>100 gram</w:t>
      </w:r>
      <w:r w:rsidRPr="006C1FCC">
        <w:br/>
        <w:t>- surówka</w:t>
      </w:r>
      <w:r>
        <w:t xml:space="preserve"> –</w:t>
      </w:r>
      <w:r w:rsidRPr="006C1FCC">
        <w:t xml:space="preserve"> </w:t>
      </w:r>
      <w:r>
        <w:t xml:space="preserve">min. </w:t>
      </w:r>
      <w:r w:rsidRPr="006C1FCC">
        <w:t>100 gram,</w:t>
      </w:r>
    </w:p>
    <w:p w:rsidR="00AC78DA" w:rsidRPr="00BA710D" w:rsidRDefault="00AC78DA" w:rsidP="00AC78DA">
      <w:pPr>
        <w:pStyle w:val="Akapitzlist"/>
        <w:numPr>
          <w:ilvl w:val="0"/>
          <w:numId w:val="4"/>
        </w:numPr>
        <w:spacing w:before="240" w:after="120"/>
        <w:ind w:left="786"/>
      </w:pPr>
      <w:r>
        <w:t>Raz</w:t>
      </w:r>
      <w:r w:rsidRPr="006C1FCC">
        <w:t xml:space="preserve"> w tygodniu będzie dostarczan</w:t>
      </w:r>
      <w:r>
        <w:t>a zupa z wkładką, natomiast cztery</w:t>
      </w:r>
      <w:r w:rsidRPr="006C1FCC">
        <w:t xml:space="preserve"> razy w tygodniu bę</w:t>
      </w:r>
      <w:r>
        <w:t>dzie dostarczane danie z mięsem i</w:t>
      </w:r>
      <w:r w:rsidRPr="006C1FCC">
        <w:t xml:space="preserve"> ziemniakami, lub kaszą lub ryżem. </w:t>
      </w:r>
      <w:r w:rsidRPr="001E2797">
        <w:rPr>
          <w:b/>
        </w:rPr>
        <w:t xml:space="preserve">Za danie </w:t>
      </w:r>
      <w:r>
        <w:rPr>
          <w:b/>
        </w:rPr>
        <w:br/>
      </w:r>
      <w:r>
        <w:rPr>
          <w:b/>
        </w:rPr>
        <w:lastRenderedPageBreak/>
        <w:t>z mięsem</w:t>
      </w:r>
      <w:r w:rsidRPr="001E2797">
        <w:rPr>
          <w:b/>
        </w:rPr>
        <w:t xml:space="preserve"> jeden raz w tygodniu posiłek mogą stanowić: pierogi, naleśniki z serem, krokiety lub danie z makaronem o minimalnej gramaturze</w:t>
      </w:r>
      <w:r>
        <w:rPr>
          <w:b/>
        </w:rPr>
        <w:t xml:space="preserve"> </w:t>
      </w:r>
      <w:r w:rsidRPr="001E2797">
        <w:rPr>
          <w:b/>
        </w:rPr>
        <w:t xml:space="preserve">- 200 gram. </w:t>
      </w:r>
      <w:r>
        <w:rPr>
          <w:b/>
        </w:rPr>
        <w:t>Zamawiający przewiduje możliwości</w:t>
      </w:r>
      <w:r w:rsidRPr="001E2797">
        <w:rPr>
          <w:b/>
        </w:rPr>
        <w:t xml:space="preserve">  zmiany w zakresie posiłków.</w:t>
      </w:r>
    </w:p>
    <w:p w:rsidR="0038213C" w:rsidRPr="00AC78DA" w:rsidRDefault="0038213C" w:rsidP="00AC78DA">
      <w:pPr>
        <w:pStyle w:val="Akapitzlist"/>
        <w:numPr>
          <w:ilvl w:val="0"/>
          <w:numId w:val="4"/>
        </w:numPr>
        <w:rPr>
          <w:bCs/>
          <w:szCs w:val="24"/>
        </w:rPr>
      </w:pPr>
      <w:r w:rsidRPr="00AC78DA">
        <w:rPr>
          <w:rFonts w:eastAsia="Times New Roman"/>
          <w:color w:val="000000"/>
          <w:szCs w:val="24"/>
        </w:rPr>
        <w:t>potrawy powinny być lekkostrawne, przygotowane z surowców wysokiej jakości, świeżych, posiadających aktualne terminy ważności, nabytych w źródłach działających zgodnie z obowiązującymi przepisami sanitarnymi i higienicznymi, naturalnych, mało przetworzonych, z ograniczoną ilością substancji dodatkowych - konserwujących, zagęszczających, barwiących lub sztucznie aromatyzowanych, zmniejszenie zużycia soli na rzecz naturalnych przypraw ziołowych;</w:t>
      </w:r>
    </w:p>
    <w:p w:rsidR="0038213C" w:rsidRPr="00AC78DA" w:rsidRDefault="0038213C" w:rsidP="00AC78DA">
      <w:pPr>
        <w:pStyle w:val="Akapitzlist"/>
        <w:numPr>
          <w:ilvl w:val="0"/>
          <w:numId w:val="4"/>
        </w:numPr>
        <w:rPr>
          <w:bCs/>
          <w:szCs w:val="24"/>
        </w:rPr>
      </w:pPr>
      <w:r w:rsidRPr="00AC78DA">
        <w:rPr>
          <w:rFonts w:eastAsia="Times New Roman"/>
          <w:color w:val="000000"/>
          <w:szCs w:val="24"/>
        </w:rPr>
        <w:t>w posiłkach należy unikać dodawania cukru i syropów owocowych na bazie cukru, jak np. syrop glukozowo - fruktozowy (także do wody i herbaty);</w:t>
      </w:r>
    </w:p>
    <w:p w:rsidR="0038213C" w:rsidRPr="00AC78DA" w:rsidRDefault="0038213C" w:rsidP="00AC78DA">
      <w:pPr>
        <w:pStyle w:val="Akapitzlist"/>
        <w:numPr>
          <w:ilvl w:val="0"/>
          <w:numId w:val="4"/>
        </w:numPr>
        <w:ind w:hanging="436"/>
        <w:rPr>
          <w:szCs w:val="24"/>
        </w:rPr>
      </w:pPr>
      <w:r>
        <w:rPr>
          <w:rFonts w:eastAsia="Times New Roman"/>
          <w:color w:val="000000"/>
          <w:szCs w:val="24"/>
        </w:rPr>
        <w:t>w jadłospisie powinny przeważać potrawy gotowane, pieczone i duszone, okazjonalnie smażone;</w:t>
      </w:r>
    </w:p>
    <w:p w:rsidR="0038213C" w:rsidRPr="00AC78DA" w:rsidRDefault="0038213C" w:rsidP="00AC78DA">
      <w:pPr>
        <w:pStyle w:val="Akapitzlist"/>
        <w:numPr>
          <w:ilvl w:val="0"/>
          <w:numId w:val="4"/>
        </w:numPr>
        <w:ind w:hanging="436"/>
        <w:rPr>
          <w:szCs w:val="24"/>
        </w:rPr>
      </w:pPr>
      <w:r w:rsidRPr="00AC78DA">
        <w:rPr>
          <w:rFonts w:eastAsia="Times New Roman"/>
          <w:color w:val="000000"/>
          <w:szCs w:val="24"/>
        </w:rPr>
        <w:t>w przypadku dań mięsnych wyklucza się używania produktów typu instant oraz gotowych produktów np.: mrożone pierogi, gołąbki, klopsy, używania produktów typu kostki rosołowe, masłopodobnych, seropodobnych, wędliny w swoim składzie mają zawierać powyżej 80% mięsa, nie mogą zawierać dodatków skrobi i soi, mięso nie może być MOM (mięso odkostnione mechanicznie);</w:t>
      </w:r>
    </w:p>
    <w:p w:rsidR="0038213C" w:rsidRDefault="0038213C" w:rsidP="00AC78DA">
      <w:pPr>
        <w:pStyle w:val="Akapitzlist"/>
        <w:numPr>
          <w:ilvl w:val="0"/>
          <w:numId w:val="4"/>
        </w:numPr>
        <w:ind w:left="567" w:hanging="11"/>
        <w:rPr>
          <w:szCs w:val="24"/>
        </w:rPr>
      </w:pPr>
      <w:r>
        <w:rPr>
          <w:rFonts w:eastAsia="Times New Roman"/>
          <w:color w:val="000000"/>
          <w:szCs w:val="24"/>
        </w:rPr>
        <w:t xml:space="preserve">wyklucza się stosowanie produktów z glutaminianem sodu, produktów </w:t>
      </w:r>
      <w:r>
        <w:rPr>
          <w:rFonts w:eastAsia="Times New Roman"/>
          <w:color w:val="000000"/>
          <w:szCs w:val="24"/>
        </w:rPr>
        <w:br/>
        <w:t>z zawartością barwników, konserwantów i zagęszczaczy szkodliwych dla zdrowia;</w:t>
      </w:r>
    </w:p>
    <w:p w:rsidR="0038213C" w:rsidRDefault="0038213C" w:rsidP="00AC78DA">
      <w:pPr>
        <w:pStyle w:val="Akapitzlist"/>
        <w:numPr>
          <w:ilvl w:val="0"/>
          <w:numId w:val="4"/>
        </w:numPr>
        <w:ind w:left="567" w:hanging="11"/>
        <w:rPr>
          <w:szCs w:val="24"/>
        </w:rPr>
      </w:pPr>
      <w:r>
        <w:rPr>
          <w:rFonts w:eastAsia="Times New Roman"/>
          <w:color w:val="000000"/>
          <w:szCs w:val="24"/>
        </w:rPr>
        <w:t xml:space="preserve">odpowiedni dobór produktów pod względem barw, smaków, zapachów </w:t>
      </w:r>
      <w:r>
        <w:rPr>
          <w:rFonts w:eastAsia="Times New Roman"/>
          <w:color w:val="000000"/>
          <w:szCs w:val="24"/>
        </w:rPr>
        <w:br/>
        <w:t>i konsystencji, szczególnie w obrębie jednego posiłku, potrawy powinny być podane w sposób estetyczny</w:t>
      </w:r>
    </w:p>
    <w:p w:rsidR="0038213C" w:rsidRDefault="0038213C" w:rsidP="0038213C">
      <w:pPr>
        <w:pStyle w:val="Akapitzlist"/>
        <w:numPr>
          <w:ilvl w:val="0"/>
          <w:numId w:val="1"/>
        </w:numPr>
        <w:ind w:left="0" w:firstLine="0"/>
        <w:rPr>
          <w:szCs w:val="24"/>
        </w:rPr>
      </w:pPr>
      <w:r>
        <w:rPr>
          <w:rFonts w:eastAsia="Times New Roman"/>
          <w:color w:val="000000"/>
          <w:szCs w:val="24"/>
        </w:rPr>
        <w:t>Przedłożone do oferty jadłospisy winny zawierać dokładnie wyszczególnione - opisane posiłki wraz z ich gramaturą i wartością odżywczą oraz wykazem alergenów.</w:t>
      </w:r>
    </w:p>
    <w:p w:rsidR="0038213C" w:rsidRDefault="0038213C" w:rsidP="0038213C">
      <w:pPr>
        <w:pStyle w:val="Akapitzlist"/>
        <w:numPr>
          <w:ilvl w:val="0"/>
          <w:numId w:val="1"/>
        </w:numPr>
        <w:ind w:left="0" w:firstLine="0"/>
        <w:rPr>
          <w:szCs w:val="24"/>
        </w:rPr>
      </w:pPr>
      <w:r>
        <w:rPr>
          <w:rFonts w:eastAsia="Times New Roman"/>
          <w:color w:val="000000"/>
          <w:szCs w:val="24"/>
        </w:rPr>
        <w:t xml:space="preserve"> Wykonawca na żądanie Zamawiającego przedstawi wykaz stosowanych do przygotowania posiłków produktów i surowców wraz z nazwami producentów.</w:t>
      </w:r>
    </w:p>
    <w:p w:rsidR="0038213C" w:rsidRDefault="0038213C" w:rsidP="0038213C">
      <w:pPr>
        <w:pStyle w:val="Akapitzlist"/>
        <w:numPr>
          <w:ilvl w:val="0"/>
          <w:numId w:val="1"/>
        </w:numPr>
        <w:ind w:left="0" w:firstLine="0"/>
        <w:rPr>
          <w:szCs w:val="24"/>
        </w:rPr>
      </w:pPr>
      <w:r>
        <w:rPr>
          <w:rFonts w:eastAsia="Times New Roman"/>
          <w:color w:val="000000"/>
          <w:szCs w:val="24"/>
        </w:rPr>
        <w:t>Wykonawca zobowiązuje się do ograniczenia stosowania produktów przetworzonych na poczet innych wartościowych produktów odżywczych.</w:t>
      </w:r>
    </w:p>
    <w:p w:rsidR="0038213C" w:rsidRDefault="0038213C" w:rsidP="0038213C">
      <w:pPr>
        <w:pStyle w:val="Akapitzlist"/>
        <w:numPr>
          <w:ilvl w:val="0"/>
          <w:numId w:val="1"/>
        </w:numPr>
        <w:ind w:left="0" w:firstLine="0"/>
        <w:rPr>
          <w:szCs w:val="24"/>
        </w:rPr>
      </w:pPr>
      <w:r>
        <w:rPr>
          <w:rFonts w:eastAsia="Times New Roman"/>
          <w:color w:val="000000"/>
          <w:szCs w:val="24"/>
        </w:rPr>
        <w:t xml:space="preserve"> </w:t>
      </w:r>
      <w:r>
        <w:rPr>
          <w:szCs w:val="24"/>
        </w:rPr>
        <w:t>W jadłospisie należy uwzględnić stosowanie diety: ogólnej, jarskiej, bezmlecznej, bezglutenowej oraz innych diet pokarmowych w zależności od indywidualnych potrzeb podopiecznych zgodnie z informacją otrzymaną od Zamawiającego.</w:t>
      </w:r>
    </w:p>
    <w:p w:rsidR="0038213C" w:rsidRDefault="0038213C" w:rsidP="0038213C">
      <w:pPr>
        <w:pStyle w:val="Akapitzlist"/>
        <w:numPr>
          <w:ilvl w:val="0"/>
          <w:numId w:val="1"/>
        </w:numPr>
        <w:ind w:left="0" w:firstLine="0"/>
        <w:rPr>
          <w:szCs w:val="24"/>
        </w:rPr>
      </w:pPr>
      <w:r>
        <w:rPr>
          <w:szCs w:val="24"/>
        </w:rPr>
        <w:t>Wykonawca zobowiązuje się:</w:t>
      </w:r>
    </w:p>
    <w:p w:rsidR="0038213C" w:rsidRDefault="0038213C" w:rsidP="0038213C">
      <w:pPr>
        <w:pStyle w:val="Akapitzlist"/>
        <w:numPr>
          <w:ilvl w:val="0"/>
          <w:numId w:val="6"/>
        </w:numPr>
        <w:spacing w:after="0"/>
        <w:textAlignment w:val="baseline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>przygotowywać posiłki zgodnie z obowiązującymi normami i przepisami prawa. Wykonawca będzie przygotowywał posiłki zgodnie z zasadami określonymi w ustawie z dnia 25.08.2006 r. o bezpieczeństwie żywności i żywienia (t. j. Dz. U. z 2017 r. poz. 149) łącznie z przepisami wykonawczymi do tej ustawy</w:t>
      </w:r>
      <w:r w:rsidR="00AC78DA">
        <w:rPr>
          <w:rFonts w:eastAsia="Times New Roman"/>
          <w:color w:val="000000"/>
          <w:szCs w:val="24"/>
        </w:rPr>
        <w:t xml:space="preserve">, </w:t>
      </w:r>
      <w:r w:rsidR="00AC78DA">
        <w:rPr>
          <w:szCs w:val="24"/>
        </w:rPr>
        <w:t>zgodnie z normami określonymi</w:t>
      </w:r>
      <w:r w:rsidR="00AC78DA" w:rsidRPr="006C1FCC">
        <w:rPr>
          <w:szCs w:val="24"/>
        </w:rPr>
        <w:t xml:space="preserve"> przez </w:t>
      </w:r>
      <w:r w:rsidR="00AC78DA" w:rsidRPr="00BA710D">
        <w:rPr>
          <w:color w:val="001D35"/>
          <w:szCs w:val="24"/>
          <w:shd w:val="clear" w:color="auto" w:fill="FFFFFF"/>
        </w:rPr>
        <w:t>Narodowy Instytut Zdrowia Publicznego – Państwowy Zakład Higieny</w:t>
      </w:r>
      <w:r>
        <w:rPr>
          <w:rFonts w:eastAsia="Times New Roman"/>
          <w:color w:val="000000"/>
          <w:szCs w:val="24"/>
        </w:rPr>
        <w:t xml:space="preserve"> oraz zgodnie z Rozporządzeniem Parlamentu Europejskiego i Rady nr 852/2004/WE z dnia 29.04.2004 r. w sprawie higieny żywności i żywienia (Dz. U. UE L139 z dnia 30.04.2004 r.). </w:t>
      </w:r>
    </w:p>
    <w:p w:rsidR="0038213C" w:rsidRDefault="0038213C" w:rsidP="0038213C">
      <w:pPr>
        <w:pStyle w:val="Akapitzlist"/>
        <w:numPr>
          <w:ilvl w:val="0"/>
          <w:numId w:val="6"/>
        </w:numPr>
        <w:spacing w:after="0"/>
        <w:textAlignment w:val="baseline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 xml:space="preserve">przechowywać zgodnie z wymogami Rozporządzenia Ministra Zdrowia z dnia </w:t>
      </w:r>
      <w:r>
        <w:rPr>
          <w:rFonts w:eastAsia="Times New Roman"/>
          <w:color w:val="000000"/>
          <w:szCs w:val="24"/>
        </w:rPr>
        <w:br/>
        <w:t xml:space="preserve">17 kwietnia 2007 roku w sprawie pobierania i przechowywania próbek żywności </w:t>
      </w:r>
      <w:r>
        <w:rPr>
          <w:rFonts w:eastAsia="Times New Roman"/>
          <w:color w:val="000000"/>
          <w:szCs w:val="24"/>
        </w:rPr>
        <w:lastRenderedPageBreak/>
        <w:t xml:space="preserve">przez zakłady żywienia zbiorowego typu zamkniętego (Dz. U. z 2007 roku Nr 80, poz. 545), próbek pokarmowych ze wszystkich partii przygotowanych i dostarczanych posiłków, każdego dnia przez okres 72 godzin z oznaczeniem daty, godziny, zawartości próbki pokarmowej z podpisem osoby odpowiedzialnej za pobieranie tych próbek. Zamawiający zastrzega sobie prawo bieżącej kontroli w zakresie przestrzegania przez Wykonawcę przepisów dotyczących technologii produkcji i jakości wykonywanych usług. </w:t>
      </w:r>
    </w:p>
    <w:p w:rsidR="0038213C" w:rsidRDefault="0038213C" w:rsidP="0038213C">
      <w:pPr>
        <w:pStyle w:val="Akapitzlist"/>
        <w:numPr>
          <w:ilvl w:val="0"/>
          <w:numId w:val="6"/>
        </w:numPr>
        <w:spacing w:after="0"/>
        <w:textAlignment w:val="baseline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 xml:space="preserve">dostarczać posiłki na własny koszt i ryzyko, własnym transportem spełniającym warunki sanitarne w specjalistycznych termosach gwarantujących utrzymanie odpowiedniej temperatury oraz jakości przewożonych posiłków - zgodnie </w:t>
      </w:r>
      <w:r>
        <w:rPr>
          <w:rFonts w:eastAsia="Times New Roman"/>
          <w:color w:val="000000"/>
          <w:szCs w:val="24"/>
        </w:rPr>
        <w:br/>
        <w:t xml:space="preserve">z przepisami prawa. Przygotowane posiłki powinny posiadać temperaturę zgodną </w:t>
      </w:r>
      <w:r>
        <w:rPr>
          <w:rFonts w:eastAsia="Times New Roman"/>
          <w:color w:val="000000"/>
          <w:szCs w:val="24"/>
        </w:rPr>
        <w:br/>
        <w:t>z wymogami, minimalna temperatura zupy winna wynosić 75</w:t>
      </w:r>
      <w:r>
        <w:rPr>
          <w:rFonts w:eastAsia="Times New Roman"/>
          <w:color w:val="000000"/>
          <w:szCs w:val="24"/>
          <w:vertAlign w:val="superscript"/>
        </w:rPr>
        <w:t>o</w:t>
      </w:r>
      <w:r>
        <w:rPr>
          <w:rFonts w:eastAsia="Times New Roman"/>
          <w:color w:val="000000"/>
          <w:szCs w:val="24"/>
        </w:rPr>
        <w:t>C, drugiego dania 65</w:t>
      </w:r>
      <w:r>
        <w:rPr>
          <w:rFonts w:eastAsia="Times New Roman"/>
          <w:color w:val="000000"/>
          <w:szCs w:val="24"/>
          <w:vertAlign w:val="superscript"/>
        </w:rPr>
        <w:t>o</w:t>
      </w:r>
      <w:r>
        <w:rPr>
          <w:rFonts w:eastAsia="Times New Roman"/>
          <w:color w:val="000000"/>
          <w:szCs w:val="24"/>
        </w:rPr>
        <w:t>C, płynów 80</w:t>
      </w:r>
      <w:r>
        <w:rPr>
          <w:rFonts w:eastAsia="Times New Roman"/>
          <w:color w:val="000000"/>
          <w:szCs w:val="24"/>
          <w:vertAlign w:val="superscript"/>
        </w:rPr>
        <w:t>o</w:t>
      </w:r>
      <w:r>
        <w:rPr>
          <w:rFonts w:eastAsia="Times New Roman"/>
          <w:color w:val="000000"/>
          <w:szCs w:val="24"/>
        </w:rPr>
        <w:t>C, a maksymalna temperatura produktów zimnych (surówki) 15</w:t>
      </w:r>
      <w:r>
        <w:rPr>
          <w:rFonts w:eastAsia="Times New Roman"/>
          <w:color w:val="000000"/>
          <w:szCs w:val="24"/>
          <w:vertAlign w:val="superscript"/>
        </w:rPr>
        <w:t>o</w:t>
      </w:r>
      <w:r>
        <w:rPr>
          <w:rFonts w:eastAsia="Times New Roman"/>
          <w:color w:val="000000"/>
          <w:szCs w:val="24"/>
        </w:rPr>
        <w:t>C. Odbiór dostarczonych posiłków potwierdzony będzie każdorazowo protokołem ich dostarczania, z wyszczególnieniem ilości dostarczonych posiłków, podpisem upoważnionego pracownika Zamawiającego oraz Wykonawcy.</w:t>
      </w:r>
    </w:p>
    <w:p w:rsidR="0038213C" w:rsidRDefault="0038213C" w:rsidP="0038213C">
      <w:pPr>
        <w:pStyle w:val="Akapitzlist"/>
        <w:numPr>
          <w:ilvl w:val="0"/>
          <w:numId w:val="1"/>
        </w:numPr>
        <w:ind w:left="0" w:firstLine="0"/>
        <w:textAlignment w:val="baseline"/>
        <w:rPr>
          <w:color w:val="000000"/>
          <w:szCs w:val="24"/>
        </w:rPr>
      </w:pPr>
      <w:r>
        <w:rPr>
          <w:color w:val="000000"/>
          <w:szCs w:val="24"/>
        </w:rPr>
        <w:t xml:space="preserve">Personel Wykonawcy winien posiadać bieżące przeszkolenie w zakresie obowiązujących przepisów prawa, a także aktualne książeczki zdrowia. Wykonawca odpowiada prawnie za żywienie </w:t>
      </w:r>
      <w:r w:rsidR="00AC78DA">
        <w:rPr>
          <w:color w:val="000000"/>
          <w:szCs w:val="24"/>
        </w:rPr>
        <w:t>uczniów w placówkach oświatowych na terenie Gminy Bobrowniki po</w:t>
      </w:r>
      <w:r w:rsidR="007428F9">
        <w:rPr>
          <w:color w:val="000000"/>
          <w:szCs w:val="24"/>
        </w:rPr>
        <w:t>dczas realizacji niniejszej umowy</w:t>
      </w:r>
      <w:r>
        <w:rPr>
          <w:color w:val="000000"/>
          <w:szCs w:val="24"/>
        </w:rPr>
        <w:t xml:space="preserve"> przed Powiatowym Państwowym Inspektorem Sanitarnym. </w:t>
      </w:r>
    </w:p>
    <w:p w:rsidR="0038213C" w:rsidRDefault="0038213C" w:rsidP="0038213C">
      <w:pPr>
        <w:pStyle w:val="Akapitzlist"/>
        <w:numPr>
          <w:ilvl w:val="0"/>
          <w:numId w:val="1"/>
        </w:numPr>
        <w:ind w:left="0" w:firstLine="0"/>
        <w:textAlignment w:val="baseline"/>
        <w:rPr>
          <w:color w:val="000000"/>
          <w:szCs w:val="24"/>
        </w:rPr>
      </w:pPr>
      <w:r>
        <w:rPr>
          <w:rFonts w:eastAsia="Times New Roman"/>
          <w:color w:val="000000"/>
          <w:szCs w:val="24"/>
        </w:rPr>
        <w:t xml:space="preserve"> Wykonawca jest odpowiedzialny za zgodność z warunkami jakościowymi opisanymi dla przedmiotu zamówienia. </w:t>
      </w:r>
    </w:p>
    <w:p w:rsidR="0038213C" w:rsidRDefault="0038213C" w:rsidP="0038213C">
      <w:pPr>
        <w:pStyle w:val="Akapitzlist"/>
        <w:numPr>
          <w:ilvl w:val="0"/>
          <w:numId w:val="1"/>
        </w:numPr>
        <w:ind w:left="0" w:firstLine="0"/>
        <w:textAlignment w:val="baseline"/>
        <w:rPr>
          <w:color w:val="000000"/>
          <w:szCs w:val="24"/>
        </w:rPr>
      </w:pPr>
      <w:r>
        <w:rPr>
          <w:rFonts w:eastAsia="Times New Roman"/>
          <w:color w:val="000000"/>
          <w:szCs w:val="24"/>
        </w:rPr>
        <w:t xml:space="preserve"> Zamawiający nie ponosi odpowiedzialności za szkodę wyrządzoną przez Wykonawcę podczas wykonywania przedmiotu zamówienia.</w:t>
      </w:r>
    </w:p>
    <w:p w:rsidR="0038213C" w:rsidRDefault="0038213C" w:rsidP="0038213C">
      <w:pPr>
        <w:pStyle w:val="Akapitzlist"/>
        <w:numPr>
          <w:ilvl w:val="0"/>
          <w:numId w:val="1"/>
        </w:numPr>
        <w:ind w:left="0" w:firstLine="0"/>
        <w:textAlignment w:val="baseline"/>
        <w:rPr>
          <w:color w:val="000000"/>
          <w:szCs w:val="24"/>
        </w:rPr>
      </w:pPr>
      <w:r>
        <w:rPr>
          <w:szCs w:val="24"/>
        </w:rPr>
        <w:t>Wykonawca, na każde żądanie Zamawiającego, zobowiązany jest do przygotowania dodatkowego zestawu posiłków do wglądu i kontroli dla Zamawiającego. Wykonawca zostanie poinformowany o kontroli z 1 dniowym wyprzedzeniem przez Zamawiającego. Ponadto przedstawiciel Zamawiającego ma prawo kontrolować w każdej chwili rodzaj i jakość produktów, z których będą sporządzane posiłki, a także przestrzeganie przez Wykonawcę i jego pracowników wymogów wynikających z Umowy, zapisów SWZ oraz z przepisów dotyczących produkcji i jakości świadczonych usług. Zakwestionowane przez przedstawiciela Zamawiającego posiłki pod względem ilości i jakości podlegać będą wymianie na koszt Wykonawcy.</w:t>
      </w:r>
    </w:p>
    <w:p w:rsidR="0038213C" w:rsidRDefault="0038213C" w:rsidP="0038213C">
      <w:pPr>
        <w:pStyle w:val="Akapitzlist"/>
        <w:numPr>
          <w:ilvl w:val="0"/>
          <w:numId w:val="1"/>
        </w:numPr>
        <w:ind w:left="0" w:firstLine="0"/>
        <w:textAlignment w:val="baseline"/>
        <w:rPr>
          <w:color w:val="000000"/>
          <w:szCs w:val="24"/>
        </w:rPr>
      </w:pPr>
      <w:r>
        <w:rPr>
          <w:szCs w:val="24"/>
        </w:rPr>
        <w:t xml:space="preserve"> </w:t>
      </w:r>
      <w:r>
        <w:rPr>
          <w:rFonts w:eastAsia="Times New Roman"/>
          <w:color w:val="000000"/>
          <w:szCs w:val="24"/>
        </w:rPr>
        <w:t>W przypadku awarii lub innych nieprzewidzianych zdarzeń Wykonawca jest zobowiązany zapewnić posiłki o nie gorszej jakości na swój koszt z innych źródeł.</w:t>
      </w:r>
    </w:p>
    <w:p w:rsidR="0038213C" w:rsidRDefault="0038213C" w:rsidP="0038213C">
      <w:pPr>
        <w:pStyle w:val="Akapitzlist"/>
        <w:numPr>
          <w:ilvl w:val="0"/>
          <w:numId w:val="1"/>
        </w:numPr>
        <w:ind w:left="0" w:firstLine="0"/>
        <w:textAlignment w:val="baseline"/>
        <w:rPr>
          <w:color w:val="000000"/>
          <w:szCs w:val="24"/>
        </w:rPr>
      </w:pPr>
      <w:r>
        <w:rPr>
          <w:rFonts w:eastAsia="Times New Roman"/>
          <w:color w:val="000000"/>
          <w:szCs w:val="24"/>
        </w:rPr>
        <w:t>Jeśli Wykonawca nie dostarczy posiłków spełniających wyżej wymienione kryteria zostanie obciążony kosztami zamówienia posiłków u innego usługodawcy.</w:t>
      </w:r>
    </w:p>
    <w:p w:rsidR="0038213C" w:rsidRDefault="0038213C" w:rsidP="0038213C">
      <w:pPr>
        <w:pStyle w:val="Akapitzlist"/>
        <w:numPr>
          <w:ilvl w:val="0"/>
          <w:numId w:val="1"/>
        </w:numPr>
        <w:ind w:left="0" w:firstLine="0"/>
        <w:textAlignment w:val="baseline"/>
        <w:rPr>
          <w:color w:val="000000"/>
          <w:szCs w:val="24"/>
        </w:rPr>
      </w:pPr>
      <w:r>
        <w:rPr>
          <w:rFonts w:eastAsia="Times New Roman"/>
          <w:color w:val="000000"/>
          <w:szCs w:val="24"/>
        </w:rPr>
        <w:t xml:space="preserve">Cena brutto jednodniowego wyżywienia dla wszystkich </w:t>
      </w:r>
      <w:r w:rsidR="007428F9">
        <w:rPr>
          <w:rFonts w:eastAsia="Times New Roman"/>
          <w:color w:val="000000"/>
          <w:szCs w:val="24"/>
        </w:rPr>
        <w:t>uczniów</w:t>
      </w:r>
      <w:r>
        <w:rPr>
          <w:rFonts w:eastAsia="Times New Roman"/>
          <w:color w:val="000000"/>
          <w:szCs w:val="24"/>
        </w:rPr>
        <w:t xml:space="preserve"> winna zawierać koszt przygotowania, dostarczenia posiłku i opakowań.</w:t>
      </w:r>
      <w:r>
        <w:rPr>
          <w:b/>
          <w:szCs w:val="24"/>
        </w:rPr>
        <w:t xml:space="preserve"> </w:t>
      </w:r>
    </w:p>
    <w:p w:rsidR="0038213C" w:rsidRDefault="0038213C" w:rsidP="0038213C">
      <w:pPr>
        <w:pStyle w:val="Akapitzlist"/>
        <w:numPr>
          <w:ilvl w:val="0"/>
          <w:numId w:val="1"/>
        </w:numPr>
        <w:ind w:left="0" w:firstLine="0"/>
        <w:textAlignment w:val="baseline"/>
        <w:rPr>
          <w:color w:val="000000"/>
          <w:szCs w:val="24"/>
        </w:rPr>
      </w:pPr>
      <w:r>
        <w:rPr>
          <w:szCs w:val="24"/>
        </w:rPr>
        <w:t xml:space="preserve">Pozostałe wymagania w zakresie realizacji zamówienia:  </w:t>
      </w:r>
    </w:p>
    <w:p w:rsidR="0038213C" w:rsidRDefault="0038213C" w:rsidP="0038213C">
      <w:pPr>
        <w:pStyle w:val="Default"/>
        <w:numPr>
          <w:ilvl w:val="0"/>
          <w:numId w:val="7"/>
        </w:numPr>
        <w:tabs>
          <w:tab w:val="left" w:pos="567"/>
        </w:tabs>
        <w:spacing w:line="276" w:lineRule="auto"/>
        <w:ind w:left="426" w:hanging="142"/>
        <w:jc w:val="both"/>
      </w:pPr>
      <w:r>
        <w:rPr>
          <w:color w:val="auto"/>
        </w:rPr>
        <w:t>Wykonawca odpowiada za przygotowanie, dostarczanie, dzielenie, porcjowanie posiłków, z uwzględnieniem  rodzaju diet</w:t>
      </w:r>
      <w:r w:rsidR="007428F9">
        <w:rPr>
          <w:color w:val="auto"/>
        </w:rPr>
        <w:t>.</w:t>
      </w:r>
    </w:p>
    <w:p w:rsidR="0038213C" w:rsidRDefault="0038213C" w:rsidP="0038213C">
      <w:pPr>
        <w:pStyle w:val="Default"/>
        <w:numPr>
          <w:ilvl w:val="0"/>
          <w:numId w:val="7"/>
        </w:numPr>
        <w:tabs>
          <w:tab w:val="left" w:pos="567"/>
        </w:tabs>
        <w:spacing w:line="276" w:lineRule="auto"/>
        <w:ind w:left="426" w:hanging="142"/>
        <w:jc w:val="both"/>
      </w:pPr>
      <w:r>
        <w:rPr>
          <w:color w:val="auto"/>
        </w:rPr>
        <w:lastRenderedPageBreak/>
        <w:t xml:space="preserve">Zamawiający nie dopuszcza podawania posiłków innych, niż przygotowanych tego samego dnia. </w:t>
      </w:r>
    </w:p>
    <w:p w:rsidR="0038213C" w:rsidRDefault="0038213C" w:rsidP="0038213C">
      <w:pPr>
        <w:pStyle w:val="Default"/>
        <w:numPr>
          <w:ilvl w:val="0"/>
          <w:numId w:val="7"/>
        </w:numPr>
        <w:tabs>
          <w:tab w:val="left" w:pos="567"/>
        </w:tabs>
        <w:spacing w:line="276" w:lineRule="auto"/>
        <w:ind w:left="426" w:hanging="142"/>
        <w:jc w:val="both"/>
      </w:pPr>
      <w:r>
        <w:rPr>
          <w:color w:val="auto"/>
        </w:rPr>
        <w:t xml:space="preserve"> Wykonawca we własnym zakresie i na własny koszt zakupi produkty do produkcji posiłków. Wszystkie produkty wykorzystywane do produkcji muszą być dopuszczone do obrotu w kraju, odpowiadać wymaganiom jakościowym stawianym przez Polską Normę, muszą być wytworzone zgodnie z ustawą o bezpieczeństwie żywienia i żywności oraz rozporządzeniami wydanymi na jej podstawie, muszą być przechowywane i transportowane w warunkach gwarantujących najwyższą jakość, bez śladów uszkodzeń mechanicznych opakowań towaru, w opakowaniach zgodnych z obowiązującymi przepisami oraz muszą posiadać prawidłowe terminy ważności.</w:t>
      </w:r>
    </w:p>
    <w:p w:rsidR="0038213C" w:rsidRDefault="0038213C" w:rsidP="0038213C">
      <w:pPr>
        <w:pStyle w:val="Default"/>
        <w:numPr>
          <w:ilvl w:val="0"/>
          <w:numId w:val="7"/>
        </w:numPr>
        <w:tabs>
          <w:tab w:val="left" w:pos="567"/>
        </w:tabs>
        <w:spacing w:line="276" w:lineRule="auto"/>
        <w:ind w:left="426" w:hanging="142"/>
        <w:jc w:val="both"/>
      </w:pPr>
      <w:r>
        <w:rPr>
          <w:color w:val="auto"/>
        </w:rPr>
        <w:t xml:space="preserve"> Ilościowego oraz jakościowego odbioru posiłków dokonują wyznaczeni przez Zamawiającego pracownicy.</w:t>
      </w:r>
    </w:p>
    <w:p w:rsidR="0038213C" w:rsidRDefault="0038213C" w:rsidP="0038213C">
      <w:pPr>
        <w:pStyle w:val="Default"/>
        <w:numPr>
          <w:ilvl w:val="0"/>
          <w:numId w:val="7"/>
        </w:numPr>
        <w:tabs>
          <w:tab w:val="left" w:pos="567"/>
        </w:tabs>
        <w:spacing w:line="276" w:lineRule="auto"/>
        <w:ind w:left="426" w:hanging="142"/>
        <w:jc w:val="both"/>
      </w:pPr>
      <w:r>
        <w:rPr>
          <w:color w:val="auto"/>
        </w:rPr>
        <w:t>Na postawie art. 95 ust. 1 ustawy Prawo zamówień publicznych Zamawiający wymaga, ażeby Wykonawca lub podwykonawca zatrudnił osoby, które będą przygotowywały wyżywienie (śniadania i obiady) uczestnikom projektu  na podstawie umowy o pracę, gdyż czynności te polegają na wykonywaniu pracy w sposób określony w art. 22 § 1 ustawy  z dnia 26 czerwca  1974 r.– Kodeks pracy (Dz. U. z 2019 r. poz. 1040 z późn. zm.).</w:t>
      </w:r>
    </w:p>
    <w:p w:rsidR="0038213C" w:rsidRDefault="0038213C" w:rsidP="0038213C">
      <w:pPr>
        <w:pStyle w:val="Default"/>
        <w:numPr>
          <w:ilvl w:val="0"/>
          <w:numId w:val="7"/>
        </w:numPr>
        <w:tabs>
          <w:tab w:val="left" w:pos="567"/>
        </w:tabs>
        <w:spacing w:line="276" w:lineRule="auto"/>
        <w:ind w:left="426" w:hanging="142"/>
        <w:jc w:val="both"/>
      </w:pPr>
      <w:r>
        <w:rPr>
          <w:color w:val="auto"/>
        </w:rPr>
        <w:t>Zamawiający ma prawo w każdym okresie realizacji zamówienia zwrócić się do Wykonawcy  o przedstawienie dokumentacji zatrudnienia w/w osób, zaś Wykonawca ma obowiązek przedstawić ją niezwłocznie Zamawiającemu;</w:t>
      </w:r>
    </w:p>
    <w:p w:rsidR="0038213C" w:rsidRDefault="0038213C" w:rsidP="0038213C">
      <w:pPr>
        <w:pStyle w:val="Default"/>
        <w:numPr>
          <w:ilvl w:val="0"/>
          <w:numId w:val="7"/>
        </w:numPr>
        <w:tabs>
          <w:tab w:val="left" w:pos="567"/>
        </w:tabs>
        <w:spacing w:line="276" w:lineRule="auto"/>
        <w:ind w:left="426" w:hanging="142"/>
        <w:jc w:val="both"/>
      </w:pPr>
      <w:r>
        <w:t>W</w:t>
      </w:r>
      <w:r>
        <w:rPr>
          <w:color w:val="auto"/>
        </w:rPr>
        <w:t>ykonawca zobowiązany jest do informowania Zamawiającego, o każdej kontroli podjętej przez Stację Sanitarno –Epidemiologiczną.</w:t>
      </w:r>
    </w:p>
    <w:p w:rsidR="0038213C" w:rsidRDefault="0038213C" w:rsidP="00700BC6">
      <w:pPr>
        <w:jc w:val="both"/>
        <w:rPr>
          <w:b/>
          <w:bCs/>
          <w:sz w:val="24"/>
        </w:rPr>
      </w:pPr>
    </w:p>
    <w:p w:rsidR="00700BC6" w:rsidRDefault="00700BC6" w:rsidP="00700BC6">
      <w:pPr>
        <w:pStyle w:val="Default"/>
        <w:spacing w:line="276" w:lineRule="auto"/>
        <w:jc w:val="center"/>
      </w:pPr>
      <w:r>
        <w:rPr>
          <w:b/>
          <w:bCs/>
        </w:rPr>
        <w:t>§ 4 Kontakty Zamawiającego z Wykonawcą</w:t>
      </w:r>
    </w:p>
    <w:p w:rsidR="00700BC6" w:rsidRDefault="00700BC6" w:rsidP="00700BC6">
      <w:pPr>
        <w:pStyle w:val="Default"/>
        <w:numPr>
          <w:ilvl w:val="0"/>
          <w:numId w:val="8"/>
        </w:numPr>
        <w:spacing w:line="276" w:lineRule="auto"/>
        <w:ind w:left="0" w:firstLine="0"/>
        <w:jc w:val="both"/>
      </w:pPr>
      <w:r>
        <w:t xml:space="preserve">Strony oświadczają, że będą wymieniać informacje potrzebne do starannego i należytego wykonania obowiązków wynikających z umowy. </w:t>
      </w:r>
    </w:p>
    <w:p w:rsidR="00700BC6" w:rsidRDefault="00700BC6" w:rsidP="00700BC6">
      <w:pPr>
        <w:pStyle w:val="Default"/>
        <w:numPr>
          <w:ilvl w:val="0"/>
          <w:numId w:val="8"/>
        </w:numPr>
        <w:spacing w:line="276" w:lineRule="auto"/>
        <w:ind w:left="0" w:firstLine="0"/>
        <w:jc w:val="both"/>
      </w:pPr>
      <w:r>
        <w:rPr>
          <w:color w:val="auto"/>
        </w:rPr>
        <w:t xml:space="preserve">Przedstawicielami Stron upoważnionymi do bieżących kontaktów w ramach Umowy są: </w:t>
      </w:r>
    </w:p>
    <w:p w:rsidR="00700BC6" w:rsidRDefault="007428F9" w:rsidP="00700BC6">
      <w:pPr>
        <w:pStyle w:val="Default"/>
        <w:numPr>
          <w:ilvl w:val="0"/>
          <w:numId w:val="9"/>
        </w:numPr>
        <w:spacing w:line="276" w:lineRule="auto"/>
        <w:ind w:left="0" w:firstLine="0"/>
        <w:jc w:val="both"/>
        <w:rPr>
          <w:i/>
          <w:color w:val="auto"/>
        </w:rPr>
      </w:pPr>
      <w:r>
        <w:rPr>
          <w:color w:val="auto"/>
        </w:rPr>
        <w:t>ze Strony Zamawiającego:</w:t>
      </w:r>
      <w:r w:rsidR="00700BC6">
        <w:rPr>
          <w:color w:val="auto"/>
        </w:rPr>
        <w:t xml:space="preserve"> </w:t>
      </w:r>
      <w:r>
        <w:rPr>
          <w:color w:val="auto"/>
        </w:rPr>
        <w:t>………………………..</w:t>
      </w:r>
      <w:r w:rsidR="00700BC6">
        <w:rPr>
          <w:color w:val="auto"/>
        </w:rPr>
        <w:t xml:space="preserve"> - email: </w:t>
      </w:r>
      <w:hyperlink r:id="rId7" w:history="1">
        <w:r>
          <w:rPr>
            <w:rStyle w:val="Hipercze"/>
            <w:i/>
          </w:rPr>
          <w:t>…………………..………..</w:t>
        </w:r>
      </w:hyperlink>
      <w:r w:rsidR="00700BC6">
        <w:rPr>
          <w:i/>
          <w:color w:val="auto"/>
        </w:rPr>
        <w:t xml:space="preserve"> –</w:t>
      </w:r>
      <w:r w:rsidR="00700BC6">
        <w:rPr>
          <w:color w:val="auto"/>
        </w:rPr>
        <w:t xml:space="preserve"> tel. </w:t>
      </w:r>
      <w:r>
        <w:rPr>
          <w:color w:val="auto"/>
        </w:rPr>
        <w:t>…………………..</w:t>
      </w:r>
      <w:r w:rsidR="0081544C">
        <w:rPr>
          <w:color w:val="auto"/>
        </w:rPr>
        <w:t xml:space="preserve"> </w:t>
      </w:r>
    </w:p>
    <w:p w:rsidR="00700BC6" w:rsidRPr="007428F9" w:rsidRDefault="00700BC6" w:rsidP="007428F9">
      <w:pPr>
        <w:pStyle w:val="Default"/>
        <w:numPr>
          <w:ilvl w:val="0"/>
          <w:numId w:val="9"/>
        </w:numPr>
        <w:spacing w:line="276" w:lineRule="auto"/>
        <w:ind w:left="0" w:firstLine="0"/>
        <w:jc w:val="both"/>
        <w:rPr>
          <w:i/>
          <w:color w:val="auto"/>
        </w:rPr>
      </w:pPr>
      <w:r>
        <w:rPr>
          <w:color w:val="auto"/>
        </w:rPr>
        <w:t xml:space="preserve"> ze Strony Wykonawcy:  </w:t>
      </w:r>
      <w:r w:rsidR="007428F9">
        <w:rPr>
          <w:color w:val="auto"/>
        </w:rPr>
        <w:t>………………………</w:t>
      </w:r>
      <w:r w:rsidR="0081544C">
        <w:rPr>
          <w:color w:val="auto"/>
        </w:rPr>
        <w:t xml:space="preserve"> - </w:t>
      </w:r>
      <w:r w:rsidR="007428F9">
        <w:rPr>
          <w:color w:val="auto"/>
        </w:rPr>
        <w:t xml:space="preserve">email: </w:t>
      </w:r>
      <w:hyperlink r:id="rId8" w:history="1">
        <w:r w:rsidR="007428F9">
          <w:rPr>
            <w:rStyle w:val="Hipercze"/>
            <w:i/>
          </w:rPr>
          <w:t>…………………..………..</w:t>
        </w:r>
      </w:hyperlink>
      <w:r w:rsidR="007428F9">
        <w:rPr>
          <w:i/>
          <w:color w:val="auto"/>
        </w:rPr>
        <w:t xml:space="preserve"> –</w:t>
      </w:r>
      <w:r w:rsidR="007428F9">
        <w:rPr>
          <w:color w:val="auto"/>
        </w:rPr>
        <w:t xml:space="preserve"> tel. ………………….. </w:t>
      </w:r>
    </w:p>
    <w:p w:rsidR="00700BC6" w:rsidRPr="0038213C" w:rsidRDefault="00700BC6" w:rsidP="00700BC6">
      <w:pPr>
        <w:pStyle w:val="Default"/>
        <w:numPr>
          <w:ilvl w:val="0"/>
          <w:numId w:val="8"/>
        </w:numPr>
        <w:spacing w:line="276" w:lineRule="auto"/>
        <w:ind w:left="0" w:firstLine="0"/>
        <w:jc w:val="both"/>
      </w:pPr>
      <w:r>
        <w:t xml:space="preserve">Strony zobowiązują się do zachowania poufności oraz właściwego zabezpieczenia informacji udostępnionych w ramach wykonywania niniejszej umowy. </w:t>
      </w:r>
    </w:p>
    <w:p w:rsidR="00700BC6" w:rsidRDefault="00700BC6" w:rsidP="00700BC6">
      <w:pPr>
        <w:pStyle w:val="Default"/>
        <w:jc w:val="center"/>
      </w:pPr>
      <w:r>
        <w:rPr>
          <w:b/>
          <w:bCs/>
        </w:rPr>
        <w:t>§ 5 Odpowiedzialność za szkody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1. Wykonawca odpowiada w pełnej wysokości za wszelkie szkody wynikające z nie zachowania staranności, o której mowa w § 6. </w:t>
      </w:r>
    </w:p>
    <w:p w:rsidR="00700BC6" w:rsidRDefault="00700BC6" w:rsidP="00700BC6">
      <w:pPr>
        <w:jc w:val="both"/>
        <w:rPr>
          <w:b/>
          <w:bCs/>
          <w:sz w:val="24"/>
        </w:rPr>
      </w:pPr>
      <w:r>
        <w:rPr>
          <w:sz w:val="24"/>
        </w:rPr>
        <w:t>2. W razie powstania szkód związanych z wykonywaniem przedmiotu umowy z winy Wykonawcy, Zamawiający może wstrzymać się z wypłatą wynagrodzenia do czasu rozstrzygnięcia sporu, nie dłużej jednak niż 3 miesiące.</w:t>
      </w:r>
    </w:p>
    <w:p w:rsidR="00700BC6" w:rsidRDefault="00700BC6" w:rsidP="00700BC6">
      <w:pPr>
        <w:pStyle w:val="Default"/>
        <w:jc w:val="center"/>
      </w:pPr>
      <w:r>
        <w:rPr>
          <w:b/>
          <w:bCs/>
        </w:rPr>
        <w:t>§ 6 Kontrola realizacji zamówienia</w:t>
      </w:r>
    </w:p>
    <w:p w:rsidR="00700BC6" w:rsidRDefault="00700BC6" w:rsidP="00700BC6">
      <w:pPr>
        <w:jc w:val="both"/>
        <w:rPr>
          <w:b/>
          <w:bCs/>
          <w:sz w:val="24"/>
        </w:rPr>
      </w:pPr>
      <w:r>
        <w:rPr>
          <w:sz w:val="24"/>
        </w:rPr>
        <w:lastRenderedPageBreak/>
        <w:t>Zamawiającemu przysługuje prawo kontroli przestrzegania przez Wykonawcę postanowień umowy, w tym warunków określonych w Specyfikacji Warunków Zamówienia.</w:t>
      </w:r>
    </w:p>
    <w:p w:rsidR="00700BC6" w:rsidRDefault="00700BC6" w:rsidP="00700BC6">
      <w:pPr>
        <w:pStyle w:val="Default"/>
        <w:jc w:val="center"/>
      </w:pPr>
      <w:r>
        <w:rPr>
          <w:b/>
          <w:bCs/>
        </w:rPr>
        <w:t>§ 7 Wynagrodzenie i rozliczenia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1. Oferta przetargowa wraz z załącznikami i Specyfikacją Warunków Zamówienia jest wiążąca dla stron.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2. Cena brutto (w tym należny podatek od towarów i usług – VAT) za 1 wyżywienie dla 1 osoby na 1 dzień wynosi: </w:t>
      </w:r>
      <w:r w:rsidR="007428F9">
        <w:t>………………..</w:t>
      </w:r>
      <w:r w:rsidR="0081544C">
        <w:t xml:space="preserve">PLN, (słownie: </w:t>
      </w:r>
      <w:r w:rsidR="007428F9">
        <w:t>……………………………….…………..</w:t>
      </w:r>
      <w:r w:rsidR="0081544C">
        <w:t xml:space="preserve"> zł </w:t>
      </w:r>
      <w:r w:rsidR="007428F9">
        <w:t>……</w:t>
      </w:r>
      <w:r w:rsidR="0081544C">
        <w:t xml:space="preserve">/100), cena netto wynosi </w:t>
      </w:r>
      <w:r w:rsidR="007428F9">
        <w:t>………………</w:t>
      </w:r>
      <w:r w:rsidR="0081544C">
        <w:t xml:space="preserve"> PLN, podatek VAT w wysokości </w:t>
      </w:r>
      <w:r w:rsidR="007428F9">
        <w:t>…………….</w:t>
      </w:r>
      <w:r w:rsidR="0081544C">
        <w:t xml:space="preserve"> PLN</w:t>
      </w:r>
      <w:r>
        <w:t xml:space="preserve">. </w:t>
      </w:r>
    </w:p>
    <w:p w:rsidR="00700BC6" w:rsidRPr="007428F9" w:rsidRDefault="00700BC6" w:rsidP="00700BC6">
      <w:pPr>
        <w:pStyle w:val="Default"/>
        <w:spacing w:line="276" w:lineRule="auto"/>
        <w:jc w:val="both"/>
      </w:pPr>
      <w:r>
        <w:t xml:space="preserve">3. Łączna wartość brutto (w tym należny </w:t>
      </w:r>
      <w:r w:rsidRPr="007428F9">
        <w:t xml:space="preserve">podatek od towarów i usług – VAT) za cały przedmiot zamówienia w okresie obowiązywania umowy, tj. przewidywanych </w:t>
      </w:r>
      <w:r w:rsidR="007428F9" w:rsidRPr="007428F9">
        <w:t>23760</w:t>
      </w:r>
      <w:r w:rsidRPr="007428F9">
        <w:t xml:space="preserve"> porcji wyżywienia wynosi: </w:t>
      </w:r>
      <w:r w:rsidR="007428F9" w:rsidRPr="007428F9">
        <w:t>…………..</w:t>
      </w:r>
      <w:r w:rsidR="0081544C" w:rsidRPr="007428F9">
        <w:t xml:space="preserve"> PLN, (słownie: </w:t>
      </w:r>
      <w:r w:rsidR="007428F9">
        <w:t>……………………………….....</w:t>
      </w:r>
      <w:r w:rsidR="0081544C" w:rsidRPr="007428F9">
        <w:t xml:space="preserve"> PLN ), łączna wartość netto wynosi </w:t>
      </w:r>
      <w:r w:rsidR="007428F9">
        <w:t>……………….</w:t>
      </w:r>
      <w:r w:rsidR="0081544C" w:rsidRPr="007428F9">
        <w:t xml:space="preserve"> PLN, podatek VAT w wysokości </w:t>
      </w:r>
      <w:r w:rsidR="007428F9">
        <w:t>………..</w:t>
      </w:r>
      <w:r w:rsidR="0081544C" w:rsidRPr="007428F9">
        <w:t xml:space="preserve"> PLN.</w:t>
      </w:r>
    </w:p>
    <w:p w:rsidR="00700BC6" w:rsidRDefault="00700BC6" w:rsidP="00700BC6">
      <w:pPr>
        <w:pStyle w:val="Default"/>
        <w:spacing w:line="276" w:lineRule="auto"/>
        <w:jc w:val="both"/>
      </w:pPr>
      <w:r w:rsidRPr="007428F9">
        <w:t xml:space="preserve">4. Zamawiający zapłaci Wykonawcy wynagrodzenie za faktycznie zrealizowane zamówienie, nawet gdy ilość osób korzystających z wyżywienia będzie niższa niż zakładana w warunkach niniejszej umowy. Cena brutto za 1 wyżywienie </w:t>
      </w:r>
      <w:r>
        <w:t xml:space="preserve">dla 1 osoby na 1 dzień będzie podstawą do miesięcznego wyliczenia faktycznej należności dla Wykonawcy. </w:t>
      </w:r>
    </w:p>
    <w:p w:rsidR="00700BC6" w:rsidRDefault="00700BC6" w:rsidP="00700BC6">
      <w:pPr>
        <w:spacing w:after="0"/>
        <w:jc w:val="both"/>
        <w:rPr>
          <w:sz w:val="24"/>
        </w:rPr>
      </w:pPr>
      <w:r>
        <w:rPr>
          <w:sz w:val="24"/>
        </w:rPr>
        <w:t>5. Faktury VAT miesięczne wystawiane będą przez Wykonawcę za faktycznie</w:t>
      </w:r>
      <w:r>
        <w:rPr>
          <w:sz w:val="24"/>
        </w:rPr>
        <w:br/>
        <w:t xml:space="preserve">zrealizowany przedmiot zamówienia w danym miesiącu kalendarzowym wraz z załączonym zestawieniem rzeczowym, potwierdzonym przez </w:t>
      </w:r>
      <w:r w:rsidR="007428F9">
        <w:rPr>
          <w:sz w:val="24"/>
        </w:rPr>
        <w:t>dyrektora placówki</w:t>
      </w:r>
      <w:r w:rsidR="0081544C">
        <w:rPr>
          <w:sz w:val="24"/>
        </w:rPr>
        <w:t>.</w:t>
      </w:r>
      <w:r>
        <w:rPr>
          <w:sz w:val="24"/>
        </w:rPr>
        <w:br/>
        <w:t xml:space="preserve">6. Płatności dokonywane będą przelewem na rachunek Wykonawcy w terminie 30 dni od dnia przyjęcia </w:t>
      </w:r>
      <w:r w:rsidR="007428F9">
        <w:rPr>
          <w:sz w:val="24"/>
        </w:rPr>
        <w:t xml:space="preserve">przez Zamawiającego </w:t>
      </w:r>
      <w:r>
        <w:rPr>
          <w:sz w:val="24"/>
        </w:rPr>
        <w:t xml:space="preserve">prawidłowo wystawionej faktury VAT. </w:t>
      </w:r>
    </w:p>
    <w:p w:rsidR="00700BC6" w:rsidRDefault="00700BC6" w:rsidP="00700BC6">
      <w:pPr>
        <w:jc w:val="both"/>
        <w:rPr>
          <w:sz w:val="24"/>
        </w:rPr>
      </w:pPr>
      <w:r>
        <w:rPr>
          <w:sz w:val="24"/>
        </w:rPr>
        <w:t>7. Wykonawca gwarantuje stałość cen jednostkowych dostarczanych dziennych posiłków do dnia zakończenia realizacji Umowy.</w:t>
      </w:r>
    </w:p>
    <w:p w:rsidR="00700BC6" w:rsidRDefault="00700BC6" w:rsidP="00700BC6">
      <w:pPr>
        <w:pStyle w:val="Default"/>
        <w:jc w:val="center"/>
      </w:pPr>
      <w:r>
        <w:rPr>
          <w:b/>
          <w:bCs/>
        </w:rPr>
        <w:t>§ 8 Kary umowne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1. Strony postanawiają, że obowiązującą je formę odszkodowania stanowią kary umowne, z zastrzeżeniem ust § 12 ust. 4.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2. Kary te będą naliczane w następujących wypadkach i wysokościach: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1) Wykonawca zapłaci Zamawiającemu kary umowne: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a) Strony ustalają karę umowną, którą Wykonawca zapłaci Zamawiającemu w wysokości </w:t>
      </w:r>
      <w:r>
        <w:br/>
        <w:t xml:space="preserve">50 zł (słownie: pięćdziesiąt złotych) za każdy nie wydany lub niedowieziony w terminie posiłek lub niezgodny z opisem przedmiotu zamówienia, w tym w szczególności niezgodnym z jadłospisem lub wydanym niezgodnie z warunkami umowy. 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2) Zamawiający zapłaci Wykonawcy karę umowną w wysokości 15% ceny brutto określonej w § 11 ust. 3 umowy – całości zamówienia w przypadku odstąpienia od umowy z winy Zamawiającego z zastrzeżeniem postanowień art. 456 ustawy Pzp. W przypadku odstąpienia przez Zamawiającego od niniejszej umowy na podstawie art. 456 ustawy Prawo zamówień publicznych, Wykonawca nie zachowuje prawa do kary umownej. </w:t>
      </w:r>
    </w:p>
    <w:p w:rsidR="00700BC6" w:rsidRDefault="00700BC6" w:rsidP="00700BC6">
      <w:pPr>
        <w:pStyle w:val="Default"/>
        <w:spacing w:line="276" w:lineRule="auto"/>
        <w:jc w:val="both"/>
      </w:pPr>
      <w:r>
        <w:t>3) Wykonawca zapłaci Zamawiającemu karę umowną w wysokości 15% ceny brutto określonej w § 11 ust. 3 umowy – całości zamówienia w przypadku odstąpienia od umowy</w:t>
      </w:r>
      <w:r>
        <w:br/>
        <w:t xml:space="preserve"> z przyczyn leżących po stronie Wykonawcy. </w:t>
      </w:r>
    </w:p>
    <w:p w:rsidR="00700BC6" w:rsidRDefault="00700BC6" w:rsidP="00700BC6">
      <w:pPr>
        <w:pStyle w:val="Default"/>
        <w:spacing w:line="276" w:lineRule="auto"/>
        <w:jc w:val="both"/>
      </w:pPr>
      <w:r>
        <w:lastRenderedPageBreak/>
        <w:t xml:space="preserve">3. Niezależnie od kar umownych Wykonawca zobowiązany jest usunąć nieprawidłowości naruszenia, które stanowią niewykonanie lub nienależyte wykonanie zobowiązania.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4. Strony zastrzegają prawo dochodzenia odszkodowania przewyższającego wysokość kar umownych na zasadach zawartych w Kodeksie Cywilnym.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5. Wykonawca wyraża zgodę na potrącenie ewentualnych kar umownych z wynagrodzenia za wykonany przedmiot umowy.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6. Maksymalna wysokość kar umownych, których mogą dochodzić strony wynosi 30% ceny brutto określonej w § 11 ust. 3 umowy – całości zamówienia. </w:t>
      </w:r>
    </w:p>
    <w:p w:rsidR="00700BC6" w:rsidRDefault="00700BC6" w:rsidP="00700BC6">
      <w:pPr>
        <w:jc w:val="both"/>
        <w:rPr>
          <w:sz w:val="24"/>
        </w:rPr>
      </w:pPr>
      <w:r>
        <w:rPr>
          <w:sz w:val="24"/>
        </w:rPr>
        <w:t>7. W przypadku wydania posiłków nie spełniających warunków niniejszej umowy wysokość wynagrodzenia ulega odpowiedniemu zmniejszeniu, niezależnie od innych skutków niewłaściwego wykonania zobowiązania (np. kary umowne), z zastrzeżeniem, że Wykonawcy nie należy się wynagrodzenie za każdy posiłek nie spełniający określonych w niniejszej umowie i SWZ.</w:t>
      </w:r>
    </w:p>
    <w:p w:rsidR="00700BC6" w:rsidRDefault="00700BC6" w:rsidP="00700BC6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§ 9 Odstąpienie od umowy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Zamawiający ma prawo odstąpienia od umowy za uprzednim dostarczeniem Wykonawcy stosownego pisemnego oświadczenia woli: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1. w przypadku naruszenia przez Wykonawcę postanowień i warunków umowy, </w:t>
      </w:r>
      <w:r>
        <w:br/>
        <w:t xml:space="preserve">w szczególności: </w:t>
      </w:r>
    </w:p>
    <w:p w:rsidR="00700BC6" w:rsidRDefault="00700BC6" w:rsidP="00700BC6">
      <w:pPr>
        <w:pStyle w:val="Default"/>
        <w:spacing w:after="62" w:line="276" w:lineRule="auto"/>
        <w:jc w:val="both"/>
      </w:pPr>
      <w:r>
        <w:t xml:space="preserve">1) naruszenia terminów i godzin ustalonych w zakresie dostarczania i wydawania posiłków; </w:t>
      </w:r>
    </w:p>
    <w:p w:rsidR="00700BC6" w:rsidRDefault="00700BC6" w:rsidP="00700BC6">
      <w:pPr>
        <w:pStyle w:val="Default"/>
        <w:spacing w:after="62" w:line="276" w:lineRule="auto"/>
        <w:jc w:val="both"/>
      </w:pPr>
      <w:r>
        <w:t xml:space="preserve">2) uniemożliwienia lub utrudnienia Zamawiającemu przeprowadzenia kontroli prawidłowości realizacji zamówienia przez Wykonawcę, </w:t>
      </w:r>
    </w:p>
    <w:p w:rsidR="00700BC6" w:rsidRDefault="00700BC6" w:rsidP="00700BC6">
      <w:pPr>
        <w:pStyle w:val="Default"/>
        <w:spacing w:after="62" w:line="276" w:lineRule="auto"/>
        <w:jc w:val="both"/>
      </w:pPr>
      <w:r>
        <w:t xml:space="preserve">3) stwierdzenia uchybień w zakresie warunków przygotowywania i wydawania posiłków przez Zamawiającego lub Stację Sanitarno-Epidemiologiczną; </w:t>
      </w:r>
    </w:p>
    <w:p w:rsidR="00700BC6" w:rsidRDefault="00700BC6" w:rsidP="00700BC6">
      <w:pPr>
        <w:pStyle w:val="Default"/>
        <w:spacing w:after="62" w:line="276" w:lineRule="auto"/>
        <w:jc w:val="both"/>
      </w:pPr>
      <w:r>
        <w:t xml:space="preserve">4) stwierdzenia naruszenia norm żywieniowych w przygotowywanych posiłkach; </w:t>
      </w:r>
    </w:p>
    <w:p w:rsidR="00700BC6" w:rsidRDefault="00700BC6" w:rsidP="00700BC6">
      <w:pPr>
        <w:pStyle w:val="Default"/>
        <w:spacing w:after="62" w:line="276" w:lineRule="auto"/>
        <w:jc w:val="both"/>
      </w:pPr>
      <w:r>
        <w:t xml:space="preserve">5) nie rozpoczęcia świadczenia usług oraz nie realizowania usług, pomimo wezwania Zamawiającego złożonego na piśmie;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6) naruszenia wymagania określonego w pkt 21 ppkt f) i ppky g) SWZ, pomimo wezwania przez Zamawiającego i wyznaczenie terminu na usunięcie tych naruszeń nie dłuższego niż 3 dni robocze; </w:t>
      </w:r>
    </w:p>
    <w:p w:rsidR="00700BC6" w:rsidRDefault="00700BC6" w:rsidP="00700BC6">
      <w:pPr>
        <w:pStyle w:val="Default"/>
        <w:spacing w:after="59" w:line="276" w:lineRule="auto"/>
        <w:jc w:val="both"/>
      </w:pPr>
      <w:r>
        <w:t xml:space="preserve">7) naruszenia zobowiązania wykonywania zamówienia z zaoferowanym zastosowaniem naczyń ceramicznych i sztućców metalowych,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8) uniemożliwiania lub utrudniania Zamawiającemu kontroli prawidłowości wykonywania zamówienia w tym kontroli obowiązku o którym mowa w pkt 21 ppkt f)i  ppky g)  SWZ.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W przypadku odstąpienia przez Zamawiającego od umowy z powyższych przyczyn, Wykonawcy nie przysługuje wynagrodzenie za zrealizowany zakres przedmiotu umowy do dnia rozwiązania umowy wskutek odstąpienia. Przed złożeniem oświadczenia o odstąpieniu Zamawiający może wezwać Wykonawcę do usunięcia stanu niewykonania lub nienależytego wykonywania umowy.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W przypadkach określonych powyżej Zamawiający zachowuje roszczenie o zapłatę kar umownych należnych mu za okres do dnia odstąpienia od umowy. </w:t>
      </w:r>
    </w:p>
    <w:p w:rsidR="00700BC6" w:rsidRDefault="00700BC6" w:rsidP="00700BC6">
      <w:pPr>
        <w:pStyle w:val="Default"/>
        <w:spacing w:line="276" w:lineRule="auto"/>
        <w:jc w:val="both"/>
      </w:pPr>
      <w:r>
        <w:lastRenderedPageBreak/>
        <w:t xml:space="preserve">2. Zamawiający może także odstąpić od umowy w przypadkach określonych w art. 456 ust. 1 ustawy Pzp. </w:t>
      </w:r>
    </w:p>
    <w:p w:rsidR="00700BC6" w:rsidRDefault="00700BC6" w:rsidP="00700BC6">
      <w:pPr>
        <w:pStyle w:val="Default"/>
        <w:spacing w:line="276" w:lineRule="auto"/>
        <w:jc w:val="center"/>
      </w:pPr>
    </w:p>
    <w:p w:rsidR="00700BC6" w:rsidRDefault="00700BC6" w:rsidP="00700BC6">
      <w:pPr>
        <w:pStyle w:val="Default"/>
        <w:jc w:val="center"/>
        <w:rPr>
          <w:b/>
          <w:bCs/>
        </w:rPr>
      </w:pPr>
    </w:p>
    <w:p w:rsidR="00700BC6" w:rsidRDefault="007428F9" w:rsidP="00700BC6">
      <w:pPr>
        <w:pStyle w:val="Default"/>
        <w:jc w:val="center"/>
      </w:pPr>
      <w:r>
        <w:rPr>
          <w:b/>
          <w:bCs/>
        </w:rPr>
        <w:t>§ 10</w:t>
      </w:r>
      <w:r w:rsidR="00700BC6">
        <w:rPr>
          <w:b/>
          <w:bCs/>
        </w:rPr>
        <w:t xml:space="preserve"> Rozwiązywanie sporów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1. Spory wynikłe z realizacji przedmiotu zamówienia na podstawie niniejszej umowy rozstrzygać będzie sąd właściwy miejscowo dla Zamawiającego.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2. Każda ze stron zobowiązuje się do powiadomienia drugiej strony o każdorazowej zmianie swojego adresu. W przypadku braku powiadomienia o zmianie adresu doręczenia dokonane na ostatnio wskazany adres będą uważane za skuteczne ze wszystkimi skutkami prawnymi doręczenia. </w:t>
      </w:r>
    </w:p>
    <w:p w:rsidR="00700BC6" w:rsidRDefault="00700BC6" w:rsidP="00700BC6">
      <w:pPr>
        <w:pStyle w:val="Default"/>
        <w:jc w:val="center"/>
        <w:rPr>
          <w:b/>
          <w:bCs/>
        </w:rPr>
      </w:pPr>
    </w:p>
    <w:p w:rsidR="00700BC6" w:rsidRDefault="007428F9" w:rsidP="00700BC6">
      <w:pPr>
        <w:pStyle w:val="Default"/>
        <w:jc w:val="center"/>
      </w:pPr>
      <w:r>
        <w:rPr>
          <w:b/>
          <w:bCs/>
        </w:rPr>
        <w:t>§ 11</w:t>
      </w:r>
      <w:r w:rsidR="00700BC6">
        <w:rPr>
          <w:b/>
          <w:bCs/>
        </w:rPr>
        <w:t xml:space="preserve"> Zmiany umowy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1. Wszelkie zmiany i uzupełnienia niniejszej umowy wymagają formy pisemnej pod rygorem nieważności i mogą zostać wprowadzone w formie pisemnego aneksu do umowy, zgodnie </w:t>
      </w:r>
      <w:r>
        <w:br/>
        <w:t xml:space="preserve">z art. 455 ustawy Pzp.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2. Zamawiający przewiduje możliwość dokonania zmiany umowy w niżej wymienionych przypadkach: </w:t>
      </w:r>
    </w:p>
    <w:p w:rsidR="00700BC6" w:rsidRDefault="00700BC6" w:rsidP="00700BC6">
      <w:pPr>
        <w:pStyle w:val="Default"/>
        <w:spacing w:line="276" w:lineRule="auto"/>
        <w:ind w:left="284"/>
        <w:jc w:val="both"/>
      </w:pPr>
      <w:r>
        <w:t xml:space="preserve">1) zmiany rzutujące na wynagrodzenie: </w:t>
      </w:r>
    </w:p>
    <w:p w:rsidR="00700BC6" w:rsidRDefault="00700BC6" w:rsidP="00700BC6">
      <w:pPr>
        <w:pStyle w:val="Default"/>
        <w:numPr>
          <w:ilvl w:val="0"/>
          <w:numId w:val="11"/>
        </w:numPr>
        <w:spacing w:line="276" w:lineRule="auto"/>
        <w:ind w:left="284"/>
        <w:jc w:val="both"/>
      </w:pPr>
      <w:r>
        <w:t xml:space="preserve">możliwa jest zmiana postanowień umowy w związku ze zmianą stawki podatku od towarów i usług (VAT) lub narzuceniem innych obciążeń publiczno-prawnych, których nie można było przewidzieć w chwili zawierania umowy; </w:t>
      </w:r>
    </w:p>
    <w:p w:rsidR="00700BC6" w:rsidRDefault="00700BC6" w:rsidP="00700BC6">
      <w:pPr>
        <w:pStyle w:val="Default"/>
        <w:spacing w:line="276" w:lineRule="auto"/>
        <w:ind w:left="284"/>
        <w:jc w:val="both"/>
      </w:pPr>
      <w:r>
        <w:t xml:space="preserve">2) gdy z przyczyn organizacyjnych konieczna będzie zmiana danych teleadresowych </w:t>
      </w:r>
      <w:r>
        <w:br/>
        <w:t xml:space="preserve">i adresowych określonych w umowie; </w:t>
      </w:r>
    </w:p>
    <w:p w:rsidR="00700BC6" w:rsidRDefault="00700BC6" w:rsidP="00700BC6">
      <w:pPr>
        <w:ind w:left="284"/>
        <w:jc w:val="both"/>
        <w:rPr>
          <w:sz w:val="24"/>
        </w:rPr>
      </w:pPr>
      <w:r>
        <w:rPr>
          <w:sz w:val="24"/>
        </w:rPr>
        <w:t>3) Zamawiający dopuszcza możliwość do zmiany terminu rozpoczęcia realizacji przedmiotu zamówienia;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3. Zamawiający przewiduje, że dokona się zmiany umowy zawartej w wyniku przeprowadzonego postępowania o udzielenie zamówienia, w następujących przypadkach i zakresie: </w:t>
      </w:r>
    </w:p>
    <w:p w:rsidR="00700BC6" w:rsidRDefault="00700BC6" w:rsidP="00700BC6">
      <w:pPr>
        <w:pStyle w:val="Default"/>
        <w:tabs>
          <w:tab w:val="left" w:pos="284"/>
        </w:tabs>
        <w:spacing w:line="276" w:lineRule="auto"/>
        <w:ind w:left="284"/>
        <w:jc w:val="both"/>
      </w:pPr>
      <w:r>
        <w:t xml:space="preserve">a) terminu realizacji zamówienia – z przyczyn niezależnych od stron umowy; </w:t>
      </w:r>
    </w:p>
    <w:p w:rsidR="00700BC6" w:rsidRDefault="00700BC6" w:rsidP="00700BC6">
      <w:pPr>
        <w:tabs>
          <w:tab w:val="left" w:pos="284"/>
        </w:tabs>
        <w:ind w:left="284"/>
        <w:jc w:val="both"/>
        <w:rPr>
          <w:sz w:val="24"/>
        </w:rPr>
      </w:pPr>
      <w:r>
        <w:rPr>
          <w:sz w:val="24"/>
        </w:rPr>
        <w:t>b) terminu realizacji umowy spowodowanego siłą wyższą, w tym działaniami sił przyrody albo innymi niezależnymi okolicznościami, których nie można było przewidzieć pomimo zachowania należytej staranności;</w:t>
      </w:r>
    </w:p>
    <w:p w:rsidR="00700BC6" w:rsidRDefault="00700BC6" w:rsidP="00700BC6">
      <w:pPr>
        <w:pStyle w:val="Default"/>
        <w:tabs>
          <w:tab w:val="left" w:pos="284"/>
        </w:tabs>
        <w:spacing w:line="276" w:lineRule="auto"/>
        <w:ind w:left="284"/>
        <w:jc w:val="both"/>
      </w:pPr>
      <w:r>
        <w:t xml:space="preserve">c) wszelkich zmian umowy, których nie można było przewidzieć w chwili zawierania umowy, mających charakter zmian nieistotnych, tj. takich o których wiedza na etapie postępowania o udzielnie zamówienia nie wpłynęłaby na krąg podmiotów ubiegających się o zamówienie lub na wynik postępowania </w:t>
      </w:r>
    </w:p>
    <w:p w:rsidR="00700BC6" w:rsidRDefault="00700BC6" w:rsidP="00700BC6">
      <w:pPr>
        <w:pStyle w:val="Default"/>
        <w:tabs>
          <w:tab w:val="left" w:pos="284"/>
        </w:tabs>
        <w:spacing w:line="276" w:lineRule="auto"/>
        <w:ind w:left="284"/>
        <w:jc w:val="both"/>
      </w:pPr>
      <w:r>
        <w:t xml:space="preserve">d) zmiany terminu realizacji Umowy, w szczególności gdy: </w:t>
      </w:r>
    </w:p>
    <w:p w:rsidR="00700BC6" w:rsidRDefault="00700BC6" w:rsidP="00700BC6">
      <w:pPr>
        <w:pStyle w:val="Default"/>
        <w:numPr>
          <w:ilvl w:val="0"/>
          <w:numId w:val="12"/>
        </w:numPr>
        <w:spacing w:line="276" w:lineRule="auto"/>
        <w:jc w:val="both"/>
      </w:pPr>
      <w:r>
        <w:t xml:space="preserve"> zmiana terminu będzie następstwem działania organów administracji publicznej; </w:t>
      </w:r>
    </w:p>
    <w:p w:rsidR="00700BC6" w:rsidRDefault="00700BC6" w:rsidP="00700BC6">
      <w:pPr>
        <w:pStyle w:val="Default"/>
        <w:numPr>
          <w:ilvl w:val="0"/>
          <w:numId w:val="12"/>
        </w:numPr>
        <w:spacing w:line="276" w:lineRule="auto"/>
        <w:jc w:val="both"/>
      </w:pPr>
      <w:r>
        <w:t>wystąpi siła wyższa, mająca istotny wpływ na realizację przedmiotu Umowy;</w:t>
      </w:r>
    </w:p>
    <w:p w:rsidR="00700BC6" w:rsidRDefault="00700BC6" w:rsidP="00700BC6">
      <w:pPr>
        <w:pStyle w:val="Default"/>
        <w:numPr>
          <w:ilvl w:val="0"/>
          <w:numId w:val="12"/>
        </w:numPr>
        <w:spacing w:line="276" w:lineRule="auto"/>
        <w:jc w:val="both"/>
      </w:pPr>
      <w:r>
        <w:lastRenderedPageBreak/>
        <w:t xml:space="preserve">dochowanie terminu wskazanego pierwotnie okazało się niemożliwe z powodu okoliczności leżących po stronie Zamawiającego, w szczególności wstrzymania realizacji Umowy przez Zamawiającego; </w:t>
      </w:r>
    </w:p>
    <w:p w:rsidR="00700BC6" w:rsidRDefault="00700BC6" w:rsidP="00700BC6">
      <w:pPr>
        <w:pStyle w:val="Default"/>
        <w:numPr>
          <w:ilvl w:val="0"/>
          <w:numId w:val="12"/>
        </w:numPr>
        <w:spacing w:line="276" w:lineRule="auto"/>
        <w:jc w:val="both"/>
      </w:pPr>
      <w:r>
        <w:t xml:space="preserve">czas występującego opóźnienia wynikającego z zaistniałego utrudnienia lub uniemożliwienia; </w:t>
      </w:r>
    </w:p>
    <w:p w:rsidR="00700BC6" w:rsidRDefault="00700BC6" w:rsidP="00700BC6">
      <w:pPr>
        <w:pStyle w:val="Default"/>
        <w:numPr>
          <w:ilvl w:val="0"/>
          <w:numId w:val="12"/>
        </w:numPr>
        <w:spacing w:line="276" w:lineRule="auto"/>
        <w:jc w:val="both"/>
      </w:pPr>
      <w:r>
        <w:t xml:space="preserve">konieczne okażą się dodatkowe uzgodnienia, pozwolenia lub zgłoszenia związane </w:t>
      </w:r>
      <w:r>
        <w:br/>
        <w:t xml:space="preserve">z realizacją zamówienia.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Warunkiem wprowadzenia zmian jest uprzednie poinformowanie na piśmie drugiej Strony </w:t>
      </w:r>
      <w:r>
        <w:br/>
        <w:t xml:space="preserve">o ujawnionych okolicznościach (wraz z uzasadnieniem) powodujących konieczność zmian </w:t>
      </w:r>
      <w:r>
        <w:br/>
        <w:t xml:space="preserve">w Umowie. Każda zmiana, pod rygorem nieważności, zostanie wprowadzona w formie pisemnej.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4. Wykonawca oświadcza, że akceptuje okoliczność, iż treść niniejszej umowy, </w:t>
      </w:r>
      <w:r>
        <w:br/>
        <w:t xml:space="preserve">a w szczególności dotyczące go dane identyfikujące, przedmiot umowy i wysokość wynagrodzenia, stanowią informację publiczną w rozumieniu art. 1 ust. 1 ustawy z dnia 6 września 2001 r. o dostępie do informacji publicznej (Dz. U. 2001 r. poz. 1198 z późn. zm.), która podlega udostępnieniu w trybie przedmiotowej ustawy. </w:t>
      </w:r>
    </w:p>
    <w:p w:rsidR="00700BC6" w:rsidRDefault="00700BC6" w:rsidP="00700BC6">
      <w:pPr>
        <w:jc w:val="both"/>
        <w:rPr>
          <w:sz w:val="24"/>
        </w:rPr>
      </w:pPr>
      <w:r>
        <w:rPr>
          <w:sz w:val="24"/>
        </w:rPr>
        <w:t>5. Strony w drodze odrębnego porozumienia, zawartego na uzasadniony wniosek, mogą uzgodnić, które informacje będą stanowiły tajemnicę przedsiębiorstwa Wykonawcy i nie będą podlegały udostępnieniu w trybie określonym w ust. 1.</w:t>
      </w:r>
    </w:p>
    <w:p w:rsidR="00700BC6" w:rsidRDefault="007428F9" w:rsidP="00700BC6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§ 12</w:t>
      </w:r>
      <w:r w:rsidR="00700BC6">
        <w:rPr>
          <w:b/>
          <w:bCs/>
          <w:sz w:val="24"/>
        </w:rPr>
        <w:t xml:space="preserve"> Przestrzeganie RODO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1. Realizacja Umowy przez Wykonawcę wymaga dostępu do danych osobowych przetwarzanych przez Zamawiającego w rozumieniu ustawy z dnia 10 maja 2018 roku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o ochronie danych osobowych (Dz. U. 2018, poz. 1000 z późn. zm.) oraz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 Dz. Urz. UE. L Nr 119, str. 1), przy czym żadna ze Stron nie będzie decydowała o celach i środkach ujawnionych im danych osobowych w imieniu drugiej Strony i nie będzie jej wydawała poleceń w tym zakresie (nie nastąpi powierzenie przetwarzania danych osobowych).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2. Każda ze Stron we własnym zakresie jest odpowiedzialna za pozyskanie zgody osób, których dane będą udostępniane drugiej Stronie.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3. Każda ze Stron we własnym zakresie jest odpowiedzialna za wdrożenie takich środków technicznych i organizacyjnych przy uwzględnieniu stanu wiedzy technicznej, kosztu wdrażania oraz charakteru, zakresu, kontekstu i celów przetwarzania oraz ryzyko naruszenia praw lub wolności osób fizycznych o różnym prawdopodobieństwie wystąpienia i wadze zagrożenia, aby zapewnić bezpieczeństwo przetwarzanych przez nich danych osobowych odpowiadające temu ryzyku. </w:t>
      </w:r>
    </w:p>
    <w:p w:rsidR="00700BC6" w:rsidRDefault="00700BC6" w:rsidP="00700BC6">
      <w:pPr>
        <w:pStyle w:val="Default"/>
        <w:spacing w:line="276" w:lineRule="auto"/>
        <w:jc w:val="both"/>
      </w:pPr>
    </w:p>
    <w:p w:rsidR="00700BC6" w:rsidRDefault="00700BC6" w:rsidP="00700BC6">
      <w:pPr>
        <w:pStyle w:val="Default"/>
        <w:jc w:val="center"/>
      </w:pPr>
      <w:r>
        <w:rPr>
          <w:b/>
          <w:bCs/>
        </w:rPr>
        <w:t>§ 14 Postanowienia końcowe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1. Prawa i obowiązki wynikające z niniejszej umowy nie mogą być przenoszone przez żadną ze stron na osoby trzecie. </w:t>
      </w:r>
    </w:p>
    <w:p w:rsidR="00700BC6" w:rsidRDefault="00700BC6" w:rsidP="00700BC6">
      <w:pPr>
        <w:pStyle w:val="Default"/>
        <w:spacing w:line="276" w:lineRule="auto"/>
        <w:jc w:val="both"/>
      </w:pPr>
      <w:r>
        <w:lastRenderedPageBreak/>
        <w:t xml:space="preserve">2. W sprawach nieuregulowanych w niniejszej umowie mają zastosowanie przepisy Kodeksu Cywilnego, ustawy Prawo zamówień publicznych.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3. Jeżeli którekolwiek z postanowień niniejszej Umowy okaże się nieważne w całości lub części pozostałe postanowienia pozostają w mocy Strony zaś zobowiązują się na wniosek którejkolwiek z nich do zastąpienia nieważnych postanowień, postanowieniami, których moc prawna i skutek ekonomiczny będą najbardziej zbliżone do postanowień zastępowanych. </w:t>
      </w:r>
    </w:p>
    <w:p w:rsidR="00700BC6" w:rsidRDefault="00700BC6" w:rsidP="00700BC6">
      <w:pPr>
        <w:pStyle w:val="Default"/>
        <w:spacing w:line="276" w:lineRule="auto"/>
        <w:jc w:val="both"/>
      </w:pPr>
      <w:r>
        <w:t xml:space="preserve">4. Treść oferty oraz ogłoszenia o zamówieniu i SWZ stanowią integralną część umowy, do których przestrzegania Wykonawca jest zobowiązany. </w:t>
      </w:r>
    </w:p>
    <w:p w:rsidR="00700BC6" w:rsidRPr="009A1866" w:rsidRDefault="00700BC6" w:rsidP="009A1866">
      <w:pPr>
        <w:pStyle w:val="Default"/>
        <w:spacing w:line="276" w:lineRule="auto"/>
        <w:jc w:val="both"/>
      </w:pPr>
      <w:r>
        <w:t xml:space="preserve">5. Umowę sporządzono w dwóch jednobrzmiących egzemplarzach po jednym dla każdej ze stron. </w:t>
      </w:r>
    </w:p>
    <w:p w:rsidR="00700BC6" w:rsidRDefault="00700BC6" w:rsidP="00700BC6">
      <w:pPr>
        <w:jc w:val="both"/>
        <w:rPr>
          <w:b/>
          <w:bCs/>
          <w:sz w:val="24"/>
        </w:rPr>
      </w:pPr>
    </w:p>
    <w:p w:rsidR="00700BC6" w:rsidRDefault="00700BC6" w:rsidP="00700BC6">
      <w:pPr>
        <w:ind w:firstLine="708"/>
        <w:jc w:val="both"/>
        <w:rPr>
          <w:b/>
          <w:bCs/>
          <w:sz w:val="24"/>
        </w:rPr>
      </w:pPr>
      <w:r>
        <w:rPr>
          <w:b/>
          <w:bCs/>
          <w:sz w:val="24"/>
        </w:rPr>
        <w:t>Zamawiający:</w:t>
      </w:r>
      <w:r w:rsidR="009A1866" w:rsidRPr="009A1866">
        <w:rPr>
          <w:b/>
          <w:bCs/>
          <w:sz w:val="24"/>
        </w:rPr>
        <w:t xml:space="preserve"> </w:t>
      </w:r>
      <w:r w:rsidR="009A1866">
        <w:rPr>
          <w:b/>
          <w:bCs/>
          <w:sz w:val="24"/>
        </w:rPr>
        <w:tab/>
      </w:r>
      <w:r w:rsidR="009A1866">
        <w:rPr>
          <w:b/>
          <w:bCs/>
          <w:sz w:val="24"/>
        </w:rPr>
        <w:tab/>
      </w:r>
      <w:r w:rsidR="009A1866">
        <w:rPr>
          <w:b/>
          <w:bCs/>
          <w:sz w:val="24"/>
        </w:rPr>
        <w:tab/>
      </w:r>
      <w:r w:rsidR="009A1866">
        <w:rPr>
          <w:b/>
          <w:bCs/>
          <w:sz w:val="24"/>
        </w:rPr>
        <w:tab/>
      </w:r>
      <w:r w:rsidR="009A1866">
        <w:rPr>
          <w:b/>
          <w:bCs/>
          <w:sz w:val="24"/>
        </w:rPr>
        <w:tab/>
      </w:r>
      <w:r w:rsidR="009A1866">
        <w:rPr>
          <w:b/>
          <w:bCs/>
          <w:sz w:val="24"/>
        </w:rPr>
        <w:tab/>
        <w:t>Wykonawca:</w:t>
      </w:r>
      <w:r w:rsidR="009A1866">
        <w:rPr>
          <w:b/>
          <w:bCs/>
          <w:sz w:val="24"/>
        </w:rPr>
        <w:tab/>
      </w:r>
    </w:p>
    <w:p w:rsidR="009A1866" w:rsidRDefault="009A1866" w:rsidP="00700BC6">
      <w:pPr>
        <w:ind w:firstLine="708"/>
        <w:jc w:val="both"/>
        <w:rPr>
          <w:b/>
          <w:bCs/>
          <w:sz w:val="24"/>
        </w:rPr>
      </w:pPr>
    </w:p>
    <w:p w:rsidR="00700BC6" w:rsidRDefault="00700BC6" w:rsidP="00700BC6">
      <w:pPr>
        <w:jc w:val="both"/>
        <w:rPr>
          <w:b/>
          <w:bCs/>
          <w:sz w:val="24"/>
        </w:rPr>
      </w:pPr>
    </w:p>
    <w:p w:rsidR="00700BC6" w:rsidRDefault="009A1866" w:rsidP="00700BC6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ab/>
        <w:t>Kontrasygnata:</w:t>
      </w:r>
    </w:p>
    <w:p w:rsidR="00700BC6" w:rsidRDefault="00700BC6" w:rsidP="00700BC6">
      <w:pPr>
        <w:rPr>
          <w:sz w:val="24"/>
        </w:rPr>
      </w:pPr>
    </w:p>
    <w:p w:rsidR="00700BC6" w:rsidRDefault="00700BC6" w:rsidP="00700BC6"/>
    <w:p w:rsidR="00D348B3" w:rsidRDefault="009A1866">
      <w:r>
        <w:rPr>
          <w:b/>
          <w:bCs/>
          <w:sz w:val="24"/>
        </w:rPr>
        <w:tab/>
      </w:r>
    </w:p>
    <w:sectPr w:rsidR="00D348B3" w:rsidSect="00CA452A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358" w:rsidRDefault="001D1358" w:rsidP="00CD05D2">
      <w:pPr>
        <w:spacing w:after="0" w:line="240" w:lineRule="auto"/>
      </w:pPr>
      <w:r>
        <w:separator/>
      </w:r>
    </w:p>
  </w:endnote>
  <w:endnote w:type="continuationSeparator" w:id="1">
    <w:p w:rsidR="001D1358" w:rsidRDefault="001D1358" w:rsidP="00CD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358" w:rsidRDefault="001D1358" w:rsidP="00CD05D2">
      <w:pPr>
        <w:spacing w:after="0" w:line="240" w:lineRule="auto"/>
      </w:pPr>
      <w:r>
        <w:separator/>
      </w:r>
    </w:p>
  </w:footnote>
  <w:footnote w:type="continuationSeparator" w:id="1">
    <w:p w:rsidR="001D1358" w:rsidRDefault="001D1358" w:rsidP="00CD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D2" w:rsidRDefault="00CC0E96" w:rsidP="00CC0E96">
    <w:pPr>
      <w:pStyle w:val="NormalnyWeb"/>
      <w:jc w:val="right"/>
    </w:pPr>
    <w:r>
      <w:t>Załącznik nr 6</w:t>
    </w:r>
  </w:p>
  <w:p w:rsidR="00CD05D2" w:rsidRDefault="00CD05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6897033"/>
    <w:multiLevelType w:val="hybridMultilevel"/>
    <w:tmpl w:val="4C7A3E60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EF41D1"/>
    <w:multiLevelType w:val="hybridMultilevel"/>
    <w:tmpl w:val="6C3E24F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052EFE"/>
    <w:multiLevelType w:val="hybridMultilevel"/>
    <w:tmpl w:val="F3F6D4D0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2E7A3D"/>
    <w:multiLevelType w:val="hybridMultilevel"/>
    <w:tmpl w:val="99EEDE6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7B6872"/>
    <w:multiLevelType w:val="hybridMultilevel"/>
    <w:tmpl w:val="CCA697A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42477F4"/>
    <w:multiLevelType w:val="hybridMultilevel"/>
    <w:tmpl w:val="ECC60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D612E7"/>
    <w:multiLevelType w:val="hybridMultilevel"/>
    <w:tmpl w:val="27042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FF5CCB"/>
    <w:multiLevelType w:val="hybridMultilevel"/>
    <w:tmpl w:val="46EE7396"/>
    <w:lvl w:ilvl="0" w:tplc="04150017">
      <w:start w:val="1"/>
      <w:numFmt w:val="lowerLetter"/>
      <w:lvlText w:val="%1)"/>
      <w:lvlJc w:val="left"/>
      <w:pPr>
        <w:ind w:left="928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B72005"/>
    <w:multiLevelType w:val="hybridMultilevel"/>
    <w:tmpl w:val="2F88F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D151FD"/>
    <w:multiLevelType w:val="hybridMultilevel"/>
    <w:tmpl w:val="CCA2D8F6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3137BD4"/>
    <w:multiLevelType w:val="hybridMultilevel"/>
    <w:tmpl w:val="773217E2"/>
    <w:lvl w:ilvl="0" w:tplc="0415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B92042"/>
    <w:multiLevelType w:val="hybridMultilevel"/>
    <w:tmpl w:val="6694BE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0BC6"/>
    <w:rsid w:val="00010AB5"/>
    <w:rsid w:val="000F4F5A"/>
    <w:rsid w:val="00147D29"/>
    <w:rsid w:val="001D1358"/>
    <w:rsid w:val="001E30D5"/>
    <w:rsid w:val="001F00A0"/>
    <w:rsid w:val="002052D9"/>
    <w:rsid w:val="00282A7A"/>
    <w:rsid w:val="00286731"/>
    <w:rsid w:val="003242BE"/>
    <w:rsid w:val="0038213C"/>
    <w:rsid w:val="003B6133"/>
    <w:rsid w:val="004A6E6C"/>
    <w:rsid w:val="00575B2A"/>
    <w:rsid w:val="00580562"/>
    <w:rsid w:val="00590F6B"/>
    <w:rsid w:val="005A1630"/>
    <w:rsid w:val="005B0A84"/>
    <w:rsid w:val="005B0D96"/>
    <w:rsid w:val="005D5843"/>
    <w:rsid w:val="00614E2E"/>
    <w:rsid w:val="00662020"/>
    <w:rsid w:val="006702EC"/>
    <w:rsid w:val="006B6795"/>
    <w:rsid w:val="006D15EB"/>
    <w:rsid w:val="006D3FF4"/>
    <w:rsid w:val="006E4406"/>
    <w:rsid w:val="00700BC6"/>
    <w:rsid w:val="007242CF"/>
    <w:rsid w:val="007428F9"/>
    <w:rsid w:val="00765239"/>
    <w:rsid w:val="00794E7C"/>
    <w:rsid w:val="007F1FC5"/>
    <w:rsid w:val="0081544C"/>
    <w:rsid w:val="0085270A"/>
    <w:rsid w:val="00881567"/>
    <w:rsid w:val="00886060"/>
    <w:rsid w:val="008D2E99"/>
    <w:rsid w:val="008F553C"/>
    <w:rsid w:val="0090432C"/>
    <w:rsid w:val="00953867"/>
    <w:rsid w:val="00960E59"/>
    <w:rsid w:val="009649A7"/>
    <w:rsid w:val="009A1866"/>
    <w:rsid w:val="00A8629F"/>
    <w:rsid w:val="00AC43BC"/>
    <w:rsid w:val="00AC78DA"/>
    <w:rsid w:val="00B0264E"/>
    <w:rsid w:val="00B136E5"/>
    <w:rsid w:val="00B560AC"/>
    <w:rsid w:val="00B62562"/>
    <w:rsid w:val="00B66520"/>
    <w:rsid w:val="00BA0179"/>
    <w:rsid w:val="00BE16E9"/>
    <w:rsid w:val="00CA452A"/>
    <w:rsid w:val="00CA6755"/>
    <w:rsid w:val="00CC0E96"/>
    <w:rsid w:val="00CD05D2"/>
    <w:rsid w:val="00CD210C"/>
    <w:rsid w:val="00D01FAE"/>
    <w:rsid w:val="00D02D91"/>
    <w:rsid w:val="00D348B3"/>
    <w:rsid w:val="00D6574C"/>
    <w:rsid w:val="00D84413"/>
    <w:rsid w:val="00DF5BBD"/>
    <w:rsid w:val="00E143B9"/>
    <w:rsid w:val="00E8433C"/>
    <w:rsid w:val="00E90874"/>
    <w:rsid w:val="00EB7D22"/>
    <w:rsid w:val="00EC2792"/>
    <w:rsid w:val="00EE77FE"/>
    <w:rsid w:val="00F35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0BC6"/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00BC6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700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00BC6"/>
    <w:rPr>
      <w:sz w:val="22"/>
    </w:rPr>
  </w:style>
  <w:style w:type="character" w:customStyle="1" w:styleId="AkapitzlistZnak">
    <w:name w:val="Akapit z listą Znak"/>
    <w:aliases w:val="L1 Znak,List Paragraph Znak,Akapit z listą5 Znak,Odstavec Znak,SWZ (akapit bez listy) Znak,Numerowanie Znak,2 heading Znak,A_wyliczenie Znak,K-P_odwolanie Znak,maz_wyliczenie Znak,opis dzialania Znak,zwykły tekst Znak,BulletC Znak"/>
    <w:link w:val="Akapitzlist"/>
    <w:uiPriority w:val="34"/>
    <w:qFormat/>
    <w:locked/>
    <w:rsid w:val="00700BC6"/>
    <w:rPr>
      <w:szCs w:val="22"/>
    </w:rPr>
  </w:style>
  <w:style w:type="paragraph" w:styleId="Akapitzlist">
    <w:name w:val="List Paragraph"/>
    <w:aliases w:val="L1,List Paragraph,Akapit z listą5,Odstavec,SWZ (akapit bez listy),Numerowanie,2 heading,A_wyliczenie,K-P_odwolanie,maz_wyliczenie,opis dzialania,zwykły tekst,List Paragraph1,BulletC,normalny tekst,Obiekt,Akapit z listą numerowaną,NOWY"/>
    <w:basedOn w:val="Normalny"/>
    <w:link w:val="AkapitzlistZnak"/>
    <w:uiPriority w:val="34"/>
    <w:qFormat/>
    <w:rsid w:val="00700BC6"/>
    <w:pPr>
      <w:ind w:left="720"/>
      <w:contextualSpacing/>
      <w:jc w:val="both"/>
    </w:pPr>
    <w:rPr>
      <w:sz w:val="24"/>
      <w:szCs w:val="22"/>
    </w:rPr>
  </w:style>
  <w:style w:type="paragraph" w:customStyle="1" w:styleId="Default">
    <w:name w:val="Default"/>
    <w:qFormat/>
    <w:rsid w:val="00700BC6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CD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D05D2"/>
    <w:rPr>
      <w:sz w:val="22"/>
    </w:rPr>
  </w:style>
  <w:style w:type="paragraph" w:styleId="NormalnyWeb">
    <w:name w:val="Normal (Web)"/>
    <w:basedOn w:val="Normalny"/>
    <w:uiPriority w:val="99"/>
    <w:semiHidden/>
    <w:unhideWhenUsed/>
    <w:rsid w:val="00CD05D2"/>
    <w:pPr>
      <w:spacing w:before="100" w:beforeAutospacing="1" w:after="100" w:afterAutospacing="1" w:line="240" w:lineRule="auto"/>
    </w:pPr>
    <w:rPr>
      <w:rFonts w:eastAsia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5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2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dp@ugbobrowniki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dp@ugbobrowni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3527</Words>
  <Characters>21164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kasiar1966@gmail.com</cp:lastModifiedBy>
  <cp:revision>9</cp:revision>
  <cp:lastPrinted>2025-07-23T10:41:00Z</cp:lastPrinted>
  <dcterms:created xsi:type="dcterms:W3CDTF">2024-06-03T07:15:00Z</dcterms:created>
  <dcterms:modified xsi:type="dcterms:W3CDTF">2025-07-23T12:44:00Z</dcterms:modified>
</cp:coreProperties>
</file>